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CD7C"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§1</w:t>
      </w:r>
    </w:p>
    <w:p w14:paraId="7C08C604"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Definicje</w:t>
      </w:r>
    </w:p>
    <w:p w14:paraId="77A17B97"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Użyte w Regulaminie pojęcia oznaczają:</w:t>
      </w:r>
    </w:p>
    <w:p w14:paraId="090F3EAE"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Klient – osoba fizyczna, osoba prawna lub jednostka organizacyjna nie będącą osobą prawną, której przepisy szczególne przyznają zdolność prawną, która dokonuje Zamówienia w ramach Sklepu;</w:t>
      </w:r>
    </w:p>
    <w:p w14:paraId="28E43F34"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Kodeks Cywilny – ustawa z dnia 23 kwietnia 1964 r. (Dz. U. Nr 16, poz. 93 ze zm.);</w:t>
      </w:r>
    </w:p>
    <w:p w14:paraId="575964E3"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Konto – wyodrębniona cześć Sklepu internetowego, przydzielona indywidualnie Klientowi;</w:t>
      </w:r>
    </w:p>
    <w:p w14:paraId="1B803EBF"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Regulamin – niniejszy Regulamin świadczenia usług drogą elektroniczną w ramach sklepu internetowego </w:t>
      </w:r>
      <w:hyperlink r:id="rId5" w:history="1">
        <w:r w:rsidRPr="009B2CDB">
          <w:rPr>
            <w:rFonts w:eastAsia="Times New Roman" w:cstheme="minorHAnsi"/>
            <w:color w:val="000000"/>
            <w:sz w:val="24"/>
            <w:szCs w:val="24"/>
            <w:u w:val="single"/>
            <w:lang w:val="pl-PL" w:eastAsia="pl-PL"/>
          </w:rPr>
          <w:t>www.sklep-yspark.pl</w:t>
        </w:r>
      </w:hyperlink>
      <w:r w:rsidRPr="009B2CDB">
        <w:rPr>
          <w:rFonts w:eastAsia="Times New Roman" w:cstheme="minorHAnsi"/>
          <w:color w:val="000000"/>
          <w:sz w:val="24"/>
          <w:szCs w:val="24"/>
          <w:lang w:val="pl-PL" w:eastAsia="pl-PL"/>
        </w:rPr>
        <w:t>;</w:t>
      </w:r>
    </w:p>
    <w:p w14:paraId="21F3D68B"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Rejestracja – jednorazowa czynność, polegająca na utworzeniu przez Klienta Konta, dokonana z wykorzystaniem formularza rejestracyjnego, udostępnionego na stronie Sklepu;</w:t>
      </w:r>
    </w:p>
    <w:p w14:paraId="227A4BF8"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Sklep internetowy (Sklep) – serwis internetowy dostępny pod www.sklep-yspark.pl, za pośrednictwem którego Klient może korzystać z usług, w szczególności składać Zamówienia;</w:t>
      </w:r>
    </w:p>
    <w:p w14:paraId="48C128C8"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Sprzedawca – .com-b </w:t>
      </w:r>
      <w:proofErr w:type="spellStart"/>
      <w:r w:rsidRPr="009B2CDB">
        <w:rPr>
          <w:rFonts w:eastAsia="Times New Roman" w:cstheme="minorHAnsi"/>
          <w:color w:val="000000"/>
          <w:sz w:val="24"/>
          <w:szCs w:val="24"/>
          <w:lang w:val="pl-PL" w:eastAsia="pl-PL"/>
        </w:rPr>
        <w:t>Yuriy</w:t>
      </w:r>
      <w:proofErr w:type="spellEnd"/>
      <w:r w:rsidRPr="009B2CDB">
        <w:rPr>
          <w:rFonts w:eastAsia="Times New Roman" w:cstheme="minorHAnsi"/>
          <w:color w:val="000000"/>
          <w:sz w:val="24"/>
          <w:szCs w:val="24"/>
          <w:lang w:val="pl-PL" w:eastAsia="pl-PL"/>
        </w:rPr>
        <w:t xml:space="preserve"> Shahuta, </w:t>
      </w:r>
      <w:proofErr w:type="spellStart"/>
      <w:r w:rsidRPr="009B2CDB">
        <w:rPr>
          <w:rFonts w:eastAsia="Times New Roman" w:cstheme="minorHAnsi"/>
          <w:color w:val="000000"/>
          <w:sz w:val="24"/>
          <w:szCs w:val="24"/>
          <w:lang w:val="pl-PL" w:eastAsia="pl-PL"/>
        </w:rPr>
        <w:t>Lidiya</w:t>
      </w:r>
      <w:proofErr w:type="spellEnd"/>
      <w:r w:rsidRPr="009B2CDB">
        <w:rPr>
          <w:rFonts w:eastAsia="Times New Roman" w:cstheme="minorHAnsi"/>
          <w:color w:val="000000"/>
          <w:sz w:val="24"/>
          <w:szCs w:val="24"/>
          <w:lang w:val="pl-PL" w:eastAsia="pl-PL"/>
        </w:rPr>
        <w:t xml:space="preserve"> Shahuta spółka cywilna z siedzibą przy ul. Piotrowice 164A, 24-150 Piotrowice, NIP 5272967919, REGON: 389376614;</w:t>
      </w:r>
    </w:p>
    <w:p w14:paraId="354669A2"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Towar – produkty prezentowane w Sklepie Internetowym;</w:t>
      </w:r>
    </w:p>
    <w:p w14:paraId="694F31AF"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Umowa sprzedaży – umowa sprzedaży Towarów w rozumieniu Kodeksu Cywilnego, zawarta pomiędzy Sprzedawcą a Klientem, zawierana z wykorzystaniem serwisu internetowego Sklepu;</w:t>
      </w:r>
    </w:p>
    <w:p w14:paraId="1E31EB81"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Ustawa o szczególnych warunkach sprzedaży konsumenckiej – ustawa z dnia 27 lipca 2002 r. o szczególnych warunkach sprzedaży konsumenckiej oraz o zmianie Kodeksu Cywilnego (Dz. U. Nr 141, poz. 1176 ze zm.);</w:t>
      </w:r>
    </w:p>
    <w:p w14:paraId="7C248109"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Ustawa o świadczeniu usług drogą elektroniczną – ustawa z dnia 18 lipca 2002 r. o świadczeniu usług drogą elektroniczną (Dz. U. Nr 144, poz. 1204 ze zm.);</w:t>
      </w:r>
    </w:p>
    <w:p w14:paraId="1F7739EC"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Użytkownik – każdy pojedynczy użytkownik sieci Internet, korzystający z Usług elektronicznych świadczonych w Sklepie internetowym;</w:t>
      </w:r>
    </w:p>
    <w:p w14:paraId="3BF5CBC1" w14:textId="77777777" w:rsidR="009B2CDB" w:rsidRPr="009B2CDB" w:rsidRDefault="009B2CDB" w:rsidP="009B2CDB">
      <w:pPr>
        <w:numPr>
          <w:ilvl w:val="0"/>
          <w:numId w:val="6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Zamówienie – oświadczenie woli Klienta, zmierzające bezpośrednio do zawarcia Umowy sprzedaży, określające w szczególności rodzaj i liczbę Towaru.</w:t>
      </w:r>
    </w:p>
    <w:p w14:paraId="5F968DB8"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§2</w:t>
      </w:r>
    </w:p>
    <w:p w14:paraId="2DC7A72F"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Postanowienia ogólne</w:t>
      </w:r>
    </w:p>
    <w:p w14:paraId="5F6579A8"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Niniejszy Regulamin określa warunki sprzedaży oraz świadczenia usług w ramach sklepu internetowego prowadzonego pod adresem  pod adresem www.sklep-yspark.pl.</w:t>
      </w:r>
    </w:p>
    <w:p w14:paraId="52F91C17"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Niniejszy Regulamin jest regulaminem, o którym mowa w art. 8 Ustawy o świadczeniu usług drogą elektroniczną.</w:t>
      </w:r>
    </w:p>
    <w:p w14:paraId="39B77413"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Sklep internetowy, działający pod adresem </w:t>
      </w:r>
      <w:hyperlink r:id="rId6" w:history="1">
        <w:r w:rsidRPr="009B2CDB">
          <w:rPr>
            <w:rFonts w:eastAsia="Times New Roman" w:cstheme="minorHAnsi"/>
            <w:color w:val="000000"/>
            <w:sz w:val="24"/>
            <w:szCs w:val="24"/>
            <w:u w:val="single"/>
            <w:lang w:val="pl-PL" w:eastAsia="pl-PL"/>
          </w:rPr>
          <w:t>www.sklep-yspark.pl</w:t>
        </w:r>
      </w:hyperlink>
      <w:r w:rsidRPr="009B2CDB">
        <w:rPr>
          <w:rFonts w:eastAsia="Times New Roman" w:cstheme="minorHAnsi"/>
          <w:color w:val="000000"/>
          <w:sz w:val="24"/>
          <w:szCs w:val="24"/>
          <w:lang w:val="pl-PL" w:eastAsia="pl-PL"/>
        </w:rPr>
        <w:t>, prowadzony jest przez Sprzedawcę, adres mailowy: </w:t>
      </w:r>
      <w:hyperlink r:id="rId7" w:history="1">
        <w:r w:rsidRPr="009B2CDB">
          <w:rPr>
            <w:rFonts w:eastAsia="Times New Roman" w:cstheme="minorHAnsi"/>
            <w:color w:val="000000"/>
            <w:sz w:val="24"/>
            <w:szCs w:val="24"/>
            <w:u w:val="single"/>
            <w:lang w:val="pl-PL" w:eastAsia="pl-PL"/>
          </w:rPr>
          <w:t>bok@sklep-yspark.pl</w:t>
        </w:r>
      </w:hyperlink>
    </w:p>
    <w:p w14:paraId="4DECCEF3"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Niniejszy Regulamin określa w szczególności :</w:t>
      </w:r>
    </w:p>
    <w:p w14:paraId="10CC1626" w14:textId="77777777" w:rsidR="009B2CDB" w:rsidRPr="009B2CDB" w:rsidRDefault="009B2CDB" w:rsidP="009B2CDB">
      <w:pPr>
        <w:numPr>
          <w:ilvl w:val="1"/>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zasady dokonywania rejestracji i korzystania z konta w ramach sklepu internetowego;</w:t>
      </w:r>
    </w:p>
    <w:p w14:paraId="007A696E" w14:textId="77777777" w:rsidR="009B2CDB" w:rsidRPr="009B2CDB" w:rsidRDefault="009B2CDB" w:rsidP="009B2CDB">
      <w:pPr>
        <w:numPr>
          <w:ilvl w:val="1"/>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warunki i zasady dokonywania elektronicznej rezerwacji produktów dostępnych w ramach sklepu internetowego;</w:t>
      </w:r>
    </w:p>
    <w:p w14:paraId="732B4838" w14:textId="77777777" w:rsidR="009B2CDB" w:rsidRPr="009B2CDB" w:rsidRDefault="009B2CDB" w:rsidP="009B2CDB">
      <w:pPr>
        <w:numPr>
          <w:ilvl w:val="1"/>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warunki i zasady składania drogą elektroniczną Zamówień w ramach sklepu internetowego;</w:t>
      </w:r>
    </w:p>
    <w:p w14:paraId="5E7E9370" w14:textId="77777777" w:rsidR="009B2CDB" w:rsidRPr="009B2CDB" w:rsidRDefault="009B2CDB" w:rsidP="009B2CDB">
      <w:pPr>
        <w:numPr>
          <w:ilvl w:val="1"/>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zasady zawierania Umów sprzedaży z wykorzystaniem usług świadczonych w ramach Sklepu Internetowego.</w:t>
      </w:r>
    </w:p>
    <w:p w14:paraId="38EB283F"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celu korzystania ze sklepu internetowego Klient powinien we własnym zakresie uzyskać dostęp do stanowiska komputerowego lub urządzenia końcowego, z dostępem do Internetu.</w:t>
      </w:r>
    </w:p>
    <w:p w14:paraId="3073DCB1"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Zgodnie z obowiązującymi przepisami prawa prowadzący sklep www.sklep-yspark.pl zastrzega sobie możliwość ograniczenia świadczenia usług za pośrednictwem Sklepu internetowego do osób, które ukończyły wiek 18 lat. W takim przypadku potencjalni Klienci zostaną o powyższym powiadomieni.</w:t>
      </w:r>
    </w:p>
    <w:p w14:paraId="67E64A0A"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Klienci mogą uzyskać dostęp do niniejszego Regulaminu w każdym czasie za pośrednictwem odsyłacza zamieszczonego na stronie głównej serwisu Regulamin oraz pobrać go i sporządzić jego wydruk.</w:t>
      </w:r>
    </w:p>
    <w:p w14:paraId="08B35660" w14:textId="77777777" w:rsidR="009B2CDB" w:rsidRPr="009B2CDB" w:rsidRDefault="009B2CDB" w:rsidP="009B2CDB">
      <w:pPr>
        <w:numPr>
          <w:ilvl w:val="0"/>
          <w:numId w:val="6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Informacje o Towarach podane na stronach internetowych Sklepu, w szczególności ich opisy, parametry techniczne i użytkowe oraz ceny, stanowią zaproszenie do zawarcia umowy, w rozumieniu art. 71 Kodeksu Cywilnego.</w:t>
      </w:r>
    </w:p>
    <w:p w14:paraId="63055433"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§3</w:t>
      </w:r>
    </w:p>
    <w:p w14:paraId="5E7C12A0"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Zasady korzystania ze Sklepu Internetowego</w:t>
      </w:r>
    </w:p>
    <w:p w14:paraId="58E365C1"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Warunkiem rozpoczęcia korzystania ze Sklepu internetowego jest rejestracja w jego ramach.</w:t>
      </w:r>
    </w:p>
    <w:p w14:paraId="26C390F4"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Rejestracja następuje poprzez wypełnienie i zaakceptowanie formularza rejestracyjnego, udostępnianego na jednej ze stron Sklepu.</w:t>
      </w:r>
    </w:p>
    <w:p w14:paraId="379CB370"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Warunkiem rejestracji jest wyrażenie zgody na treść Regulaminu oraz podanie danych osobowych oznaczonych jako obowiązkowe.</w:t>
      </w:r>
    </w:p>
    <w:p w14:paraId="119C9E84"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Sprzedawca może pozbawić Klienta prawa do korzystania ze Sklepu Internetowego, jak również może ograniczyć jego dostęp do części lub całości zasobów Sklepu Internetowego, ze skutkiem natychmiastowym, w przypadku naruszenia przez Klienta Regulaminu, a w szczególności, gdy Klient:</w:t>
      </w:r>
    </w:p>
    <w:p w14:paraId="4079E4BA"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podał w trakcie rejestracji w sklepie internetowym dane niezgodne z prawdą, niedokładne lub nieaktualne, wprowadzające w błąd lub naruszające prawa osób trzecich,</w:t>
      </w:r>
    </w:p>
    <w:p w14:paraId="1F4884F2"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dopuścił się za pośrednictwem sklepu internetowego naruszenia dóbr osobistych osób trzecich, w szczególności dóbr osobistych innych klientów sklepu internetowego,</w:t>
      </w:r>
    </w:p>
    <w:p w14:paraId="3C20F56E"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dopuści się innych </w:t>
      </w:r>
      <w:proofErr w:type="spellStart"/>
      <w:r w:rsidRPr="009B2CDB">
        <w:rPr>
          <w:rFonts w:eastAsia="Times New Roman" w:cstheme="minorHAnsi"/>
          <w:color w:val="000000"/>
          <w:sz w:val="24"/>
          <w:szCs w:val="24"/>
          <w:lang w:val="pl-PL" w:eastAsia="pl-PL"/>
        </w:rPr>
        <w:t>zachowań</w:t>
      </w:r>
      <w:proofErr w:type="spellEnd"/>
      <w:r w:rsidRPr="009B2CDB">
        <w:rPr>
          <w:rFonts w:eastAsia="Times New Roman" w:cstheme="minorHAnsi"/>
          <w:color w:val="000000"/>
          <w:sz w:val="24"/>
          <w:szCs w:val="24"/>
          <w:lang w:val="pl-PL" w:eastAsia="pl-PL"/>
        </w:rPr>
        <w:t xml:space="preserve">, które zostaną uznane przez </w:t>
      </w:r>
      <w:proofErr w:type="spellStart"/>
      <w:r w:rsidRPr="009B2CDB">
        <w:rPr>
          <w:rFonts w:eastAsia="Times New Roman" w:cstheme="minorHAnsi"/>
          <w:color w:val="000000"/>
          <w:sz w:val="24"/>
          <w:szCs w:val="24"/>
          <w:lang w:val="pl-PL" w:eastAsia="pl-PL"/>
        </w:rPr>
        <w:t>Sprzedawce</w:t>
      </w:r>
      <w:proofErr w:type="spellEnd"/>
      <w:r w:rsidRPr="009B2CDB">
        <w:rPr>
          <w:rFonts w:eastAsia="Times New Roman" w:cstheme="minorHAnsi"/>
          <w:color w:val="000000"/>
          <w:sz w:val="24"/>
          <w:szCs w:val="24"/>
          <w:lang w:val="pl-PL" w:eastAsia="pl-PL"/>
        </w:rPr>
        <w:t xml:space="preserve"> za zachowania niezgodne z obowiązującymi przepisami prawa lub ogólnymi zasadami korzystania z sieci Internet lub godzące w dobre imię Sprzedawcy.</w:t>
      </w:r>
    </w:p>
    <w:p w14:paraId="57745BAB"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Osoba, która została pozbawiona prawa do korzystania ze sklepu internetowego, nie może dokonać powtórnej rejestracji bez uprzedniej zgody Sprzedawcy.</w:t>
      </w:r>
    </w:p>
    <w:p w14:paraId="25ED9FBD"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celu zapewnienia bezpieczeństwa przekazu komunikatów i danych w związku ze świadczonymi w ramach Witryny usługami, Sklep internetowy podejmuje środki techniczne i organizacyjne odpowiednie do stopnia zagrożenia bezpieczeństwa świadczonych usług, w szczególności środki służące zapobieganiu pozyskiwania i modyfikacji przez osoby nieuprawnione danych osobowych przesyłanych w Internecie.</w:t>
      </w:r>
    </w:p>
    <w:p w14:paraId="2815EFBA" w14:textId="77777777" w:rsidR="009B2CDB" w:rsidRPr="009B2CDB" w:rsidRDefault="009B2CDB" w:rsidP="009B2CDB">
      <w:pPr>
        <w:numPr>
          <w:ilvl w:val="0"/>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Klient zobowiązany jest w szczególności do:</w:t>
      </w:r>
    </w:p>
    <w:p w14:paraId="6C9A72C8"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niedostarczania i nieprzekazywania treści zabronionych przez przepisy prawa, np. treści propagujących przemoc, zniesławiających lub naruszających dobra osobiste i inne prawa osób trzecich,</w:t>
      </w:r>
    </w:p>
    <w:p w14:paraId="7C32560B"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korzystania ze Sklepu internetowego w sposób nie zakłócający jego funkcjonowania, w szczególności poprzez użycie określonego oprogramowania lub urządzeń,</w:t>
      </w:r>
    </w:p>
    <w:p w14:paraId="321BD9B6"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niepodejmowania działań takich jak: rozsyłanie lub umieszczanie w ramach Sklepu internetowego niezamówionej informacji handlowej (spam),</w:t>
      </w:r>
    </w:p>
    <w:p w14:paraId="717BDC61"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korzystania ze Sklepu internetowego w sposób nieuciążliwy dla innych klientów oraz dla Sprzedawcy,</w:t>
      </w:r>
    </w:p>
    <w:p w14:paraId="37C25718"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korzystania z wszelkich treści zamieszczonych w ramach Sklepu internetowego jedynie w zakresie własnego użytku osobistego,</w:t>
      </w:r>
    </w:p>
    <w:p w14:paraId="35941640" w14:textId="77777777" w:rsidR="009B2CDB" w:rsidRPr="009B2CDB" w:rsidRDefault="009B2CDB" w:rsidP="009B2CDB">
      <w:pPr>
        <w:numPr>
          <w:ilvl w:val="1"/>
          <w:numId w:val="6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korzystania ze Sklepu internetowego w sposób zgodny z przepisami obowiązującego na terytorium Rzeczypospolitej Polskiej prawa, postanowieniami Regulaminu, a także z ogólnymi zasadami korzystania z sieci Internet.</w:t>
      </w:r>
    </w:p>
    <w:p w14:paraId="0D26699F"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§4</w:t>
      </w:r>
    </w:p>
    <w:p w14:paraId="15AEC079"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Procedura zawarcia Umowy sprzedaży</w:t>
      </w:r>
    </w:p>
    <w:p w14:paraId="6C1A8EE9"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celu zawarcia Umowy sprzedaży za pośrednictwem Sklepu internetowego należy wejść na stronę internetową www.sklep-yspark.pl, dokonać wyboru produktów, podejmując kolejne czynności techniczne w oparciu o wyświetlane Klientowi komunikaty oraz informacje dostępne na stronie.</w:t>
      </w:r>
    </w:p>
    <w:p w14:paraId="51E9803F"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Wybór zamawianych Towarów przez Klienta jest dokonywany poprzez ich dodanie do koszyka.</w:t>
      </w:r>
    </w:p>
    <w:p w14:paraId="05E9D79E"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trakcie składania Zamówienia – do momentu naciśnięcia przycisku „Kupuję i płacę” – Klient ma możliwość modyfikacji wprowadzonych danych oraz w zakresie wyboru Towaru. W tym celu należy kierować się wyświetlanymi Klientowi komunikatami oraz informacjami dostępnymi na stronie.</w:t>
      </w:r>
    </w:p>
    <w:p w14:paraId="77017CFF"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 podaniu przez Klienta korzystającego ze Sklepu internetowego wszystkich niezbędnych danych, wyświetlone zostanie podsumowanie złożonego Zamówienia. Podsumowanie złożonego Zamówienia będzie zawierać informacje dotyczące:</w:t>
      </w:r>
    </w:p>
    <w:p w14:paraId="0F25301C" w14:textId="77777777" w:rsidR="009B2CDB" w:rsidRPr="009B2CDB" w:rsidRDefault="009B2CDB" w:rsidP="009B2CDB">
      <w:pPr>
        <w:numPr>
          <w:ilvl w:val="1"/>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przedmiotu zamówienia,</w:t>
      </w:r>
    </w:p>
    <w:p w14:paraId="20B36430" w14:textId="77777777" w:rsidR="009B2CDB" w:rsidRPr="009B2CDB" w:rsidRDefault="009B2CDB" w:rsidP="009B2CDB">
      <w:pPr>
        <w:numPr>
          <w:ilvl w:val="1"/>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jednostkowej oraz łącznej ceny zamawianych produktów lub usług, w tym kosztów dostawy oraz dodatkowych kosztów (jeśli występują),</w:t>
      </w:r>
    </w:p>
    <w:p w14:paraId="1D1739E4" w14:textId="77777777" w:rsidR="009B2CDB" w:rsidRPr="009B2CDB" w:rsidRDefault="009B2CDB" w:rsidP="009B2CDB">
      <w:pPr>
        <w:numPr>
          <w:ilvl w:val="1"/>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wybranej metody płatności,</w:t>
      </w:r>
    </w:p>
    <w:p w14:paraId="1F149900" w14:textId="77777777" w:rsidR="009B2CDB" w:rsidRPr="009B2CDB" w:rsidRDefault="009B2CDB" w:rsidP="009B2CDB">
      <w:pPr>
        <w:numPr>
          <w:ilvl w:val="1"/>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wybranego sposobu dostawy,</w:t>
      </w:r>
    </w:p>
    <w:p w14:paraId="743E5F2D"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celu wysłania Zamówienia konieczne jest dokonanie akceptacji treści Regulaminu, podanie danych osobowych oznaczonych jako obowiązkowe oraz naciśnięcie przycisku „Kupuję i płacę”.</w:t>
      </w:r>
    </w:p>
    <w:p w14:paraId="17D63ACF"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Wysłanie przez Klienta Zamówienia stanowi oświadczenie woli zawarcia z Sprzedawcą Umowy sprzedaży, zgodnie z treścią Regulaminu.</w:t>
      </w:r>
    </w:p>
    <w:p w14:paraId="109ADB9D"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 złożeniu Zamówienia, Klient otrzymuje wiadomość e-mail z potwierdzeniem zamówienia, zawierającą ostateczne potwierdzenie wszystkich istotnych elementów Zamówienia.</w:t>
      </w:r>
    </w:p>
    <w:p w14:paraId="1FE7C34B"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Umowę traktuje się za zawartą z momentem otrzymania przez Klienta wiadomości e-mail, o której mowa powyżej.</w:t>
      </w:r>
    </w:p>
    <w:p w14:paraId="193BE300" w14:textId="77777777" w:rsidR="009B2CDB" w:rsidRPr="009B2CDB" w:rsidRDefault="009B2CDB" w:rsidP="009B2CDB">
      <w:pPr>
        <w:numPr>
          <w:ilvl w:val="0"/>
          <w:numId w:val="6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Umowa sprzedaży zawierana jest w języku polskim, o treści zgodnej z Regulaminem.</w:t>
      </w:r>
    </w:p>
    <w:p w14:paraId="298026CE"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§5</w:t>
      </w:r>
    </w:p>
    <w:p w14:paraId="345D8255"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Dostawa</w:t>
      </w:r>
    </w:p>
    <w:p w14:paraId="025DB406"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Dostawa Towarów odbywa się pod adres wskazany przez Klienta w trakcie składania Zamówienia.</w:t>
      </w:r>
    </w:p>
    <w:p w14:paraId="5FD0060C" w14:textId="77777777" w:rsidR="009B2CDB" w:rsidRPr="009B2CDB" w:rsidRDefault="009B2CDB" w:rsidP="009B2CDB">
      <w:pPr>
        <w:numPr>
          <w:ilvl w:val="0"/>
          <w:numId w:val="6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Dostawa zamówionych Towarów odbywa się przesyłką kurierską. Koszty dostawy są podane na stronie www.sklep-yspark.pl. Dodatkowo koszty dostawy zostaną wskazane w czasie składania Zamówienia.</w:t>
      </w:r>
    </w:p>
    <w:p w14:paraId="4A84D938" w14:textId="77777777" w:rsidR="009B2CDB" w:rsidRPr="009B2CDB" w:rsidRDefault="009B2CDB" w:rsidP="009B2CDB">
      <w:pPr>
        <w:numPr>
          <w:ilvl w:val="0"/>
          <w:numId w:val="6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Termin realizacji dostawy wynosi od 2 do 5 dni roboczych licząc od dnia zaksięgowania środków wysłanych przez z tytułu złożonego Zamówienia.</w:t>
      </w:r>
    </w:p>
    <w:p w14:paraId="658E2889"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Utrwalenie, zabezpieczenie, udostępnienie oraz potwierdzenie Klientowi istotnych postanowień Umowy sprzedaży Towarów następuje poprzez przesłanie Klientowi na podany adres e-mail oraz poprzez dołączenie do przesyłki zawierającej Towar, paragonu fiskalnego lub faktury VAT.</w:t>
      </w:r>
    </w:p>
    <w:p w14:paraId="19B5FEE4"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§6</w:t>
      </w:r>
    </w:p>
    <w:p w14:paraId="7600329D"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Ceny i metody płatności</w:t>
      </w:r>
    </w:p>
    <w:p w14:paraId="00A29D50" w14:textId="77777777" w:rsidR="009B2CDB" w:rsidRPr="009B2CDB" w:rsidRDefault="009B2CDB" w:rsidP="009B2CDB">
      <w:pPr>
        <w:numPr>
          <w:ilvl w:val="0"/>
          <w:numId w:val="65"/>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Ceny Towarów podawane są w złotych polskich i zawierają wszystkie składniki, w tym podatek VAT (z wyróżnieniem wysokości stawki), cła oraz wszelkie inne składniki. Cena Towaru nie zawiera kosztów jego dostawy, chyba że wyraźnie tak zaznaczono w jego opisie.</w:t>
      </w:r>
    </w:p>
    <w:p w14:paraId="7979A54E" w14:textId="77777777" w:rsidR="009B2CDB" w:rsidRPr="009B2CDB" w:rsidRDefault="009B2CDB" w:rsidP="009B2CDB">
      <w:pPr>
        <w:numPr>
          <w:ilvl w:val="0"/>
          <w:numId w:val="65"/>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Klient ma możliwość uiszczenia ceny:</w:t>
      </w:r>
    </w:p>
    <w:p w14:paraId="4AC797B9" w14:textId="77777777" w:rsidR="009B2CDB" w:rsidRPr="009B2CDB" w:rsidRDefault="009B2CDB" w:rsidP="009B2CDB">
      <w:pPr>
        <w:numPr>
          <w:ilvl w:val="1"/>
          <w:numId w:val="65"/>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płatnością w systemie PayU,</w:t>
      </w:r>
    </w:p>
    <w:p w14:paraId="66147949" w14:textId="77777777" w:rsidR="009B2CDB" w:rsidRDefault="009B2CDB" w:rsidP="009B2CDB">
      <w:pPr>
        <w:numPr>
          <w:ilvl w:val="1"/>
          <w:numId w:val="65"/>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płatnością za pobraniem.</w:t>
      </w:r>
    </w:p>
    <w:p w14:paraId="0EBC8202" w14:textId="02629523" w:rsidR="000A563D" w:rsidRPr="000A563D" w:rsidRDefault="000A563D" w:rsidP="000A563D">
      <w:pPr>
        <w:pStyle w:val="NormalnyWeb"/>
        <w:jc w:val="center"/>
        <w:rPr>
          <w:b/>
          <w:bCs/>
        </w:rPr>
      </w:pPr>
      <w:r w:rsidRPr="000A563D">
        <w:rPr>
          <w:b/>
          <w:bCs/>
        </w:rPr>
        <w:t>§</w:t>
      </w:r>
      <w:r>
        <w:rPr>
          <w:b/>
          <w:bCs/>
        </w:rPr>
        <w:t>7</w:t>
      </w:r>
    </w:p>
    <w:p w14:paraId="5EAD6208" w14:textId="3F252300" w:rsidR="000A563D" w:rsidRPr="000A563D" w:rsidRDefault="000A563D" w:rsidP="000A563D">
      <w:pPr>
        <w:pStyle w:val="NormalnyWeb"/>
        <w:jc w:val="center"/>
        <w:rPr>
          <w:b/>
          <w:bCs/>
        </w:rPr>
      </w:pPr>
      <w:r w:rsidRPr="000A563D">
        <w:rPr>
          <w:b/>
          <w:bCs/>
        </w:rPr>
        <w:t>Program bonusowy</w:t>
      </w:r>
    </w:p>
    <w:p w14:paraId="3C96B8F4" w14:textId="77777777" w:rsidR="000A563D" w:rsidRDefault="000A563D" w:rsidP="000A563D">
      <w:pPr>
        <w:pStyle w:val="NormalnyWeb"/>
        <w:numPr>
          <w:ilvl w:val="0"/>
          <w:numId w:val="79"/>
        </w:numPr>
      </w:pPr>
      <w:r>
        <w:t>Klient dokonujący zakupu w sklepie internetowym www.gnatyshyn-shop.pl za kwotę co najmniej 10 zł (dziesięciu złotych) kwalifikuje się do udziału w Programie Bonusowym.</w:t>
      </w:r>
    </w:p>
    <w:p w14:paraId="7D423FA1" w14:textId="77777777" w:rsidR="000A563D" w:rsidRDefault="000A563D" w:rsidP="000A563D">
      <w:pPr>
        <w:pStyle w:val="NormalnyWeb"/>
        <w:numPr>
          <w:ilvl w:val="0"/>
          <w:numId w:val="79"/>
        </w:numPr>
      </w:pPr>
      <w:r>
        <w:t>Za każde wydane pełne 10 zł Klient otrzymuje 1 punkt bonusowy. Każdy punkt bonusowy jest równoważny kwocie 0,33 zł.</w:t>
      </w:r>
    </w:p>
    <w:p w14:paraId="718FFF44" w14:textId="77777777" w:rsidR="000A563D" w:rsidRDefault="000A563D" w:rsidP="000A563D">
      <w:pPr>
        <w:pStyle w:val="NormalnyWeb"/>
        <w:numPr>
          <w:ilvl w:val="0"/>
          <w:numId w:val="79"/>
        </w:numPr>
      </w:pPr>
      <w:r>
        <w:t>Zebrane punkty bonusowe Klient może wykorzystać podczas kolejnych zakupów na stronie www.gnatyshyn-shop.pl, w celu obniżenia całkowitej wartości koszyka lub pokrycia kosztów całych zakupów, zgodnie z aktualną wartością posiadanych punktów bonusowych.</w:t>
      </w:r>
    </w:p>
    <w:p w14:paraId="3C40D69A" w14:textId="77777777" w:rsidR="000A563D" w:rsidRDefault="000A563D" w:rsidP="000A563D">
      <w:pPr>
        <w:pStyle w:val="NormalnyWeb"/>
        <w:numPr>
          <w:ilvl w:val="0"/>
          <w:numId w:val="79"/>
        </w:numPr>
      </w:pPr>
      <w:r>
        <w:t>Punkty bonusowe nie podlegają wymianie na gotówkę i są ważne przez okres 12 miesięcy od dnia ich naliczenia.</w:t>
      </w:r>
    </w:p>
    <w:p w14:paraId="1E75B860" w14:textId="77777777" w:rsidR="000A563D" w:rsidRDefault="000A563D" w:rsidP="000A563D">
      <w:pPr>
        <w:pStyle w:val="NormalnyWeb"/>
        <w:numPr>
          <w:ilvl w:val="0"/>
          <w:numId w:val="79"/>
        </w:numPr>
      </w:pPr>
      <w:r>
        <w:t>Sprzedawca zastrzega sobie prawo do zmiany zasad Programu Bonusowego. O wszelkich zmianach Klienci będą informowani za pośrednictwem strony internetowej sklepu.</w:t>
      </w:r>
    </w:p>
    <w:p w14:paraId="3A7DC0A2" w14:textId="550EDF9D"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w:t>
      </w:r>
      <w:r w:rsidR="000A563D">
        <w:rPr>
          <w:rFonts w:eastAsia="Times New Roman" w:cstheme="minorHAnsi"/>
          <w:b/>
          <w:bCs/>
          <w:color w:val="000000"/>
          <w:sz w:val="24"/>
          <w:szCs w:val="24"/>
          <w:lang w:val="pl-PL" w:eastAsia="pl-PL"/>
        </w:rPr>
        <w:t>8</w:t>
      </w:r>
    </w:p>
    <w:p w14:paraId="0553DBE6"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Uprawnienie do odstąpienia od umowy</w:t>
      </w:r>
    </w:p>
    <w:p w14:paraId="7D27C03F" w14:textId="77777777" w:rsidR="009B2CDB" w:rsidRPr="009B2CDB" w:rsidRDefault="009B2CDB" w:rsidP="009B2CDB">
      <w:pPr>
        <w:numPr>
          <w:ilvl w:val="0"/>
          <w:numId w:val="6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Klientowi, będącemu konsumentem w rozumieniu art. 22[1] Kodeksu Cywilnego, przysługuje – na podstawie przepisów prawa – prawo do odstąpienia od umowy zawartej na odległość, bez podania przyczyny, składając stosowne oświadczenie na piśmie, w terminie 14 dni i wysyłając je na adres – .com-b </w:t>
      </w:r>
      <w:proofErr w:type="spellStart"/>
      <w:r w:rsidRPr="009B2CDB">
        <w:rPr>
          <w:rFonts w:eastAsia="Times New Roman" w:cstheme="minorHAnsi"/>
          <w:color w:val="000000"/>
          <w:sz w:val="24"/>
          <w:szCs w:val="24"/>
          <w:lang w:val="pl-PL" w:eastAsia="pl-PL"/>
        </w:rPr>
        <w:t>Yuriy</w:t>
      </w:r>
      <w:proofErr w:type="spellEnd"/>
      <w:r w:rsidRPr="009B2CDB">
        <w:rPr>
          <w:rFonts w:eastAsia="Times New Roman" w:cstheme="minorHAnsi"/>
          <w:color w:val="000000"/>
          <w:sz w:val="24"/>
          <w:szCs w:val="24"/>
          <w:lang w:val="pl-PL" w:eastAsia="pl-PL"/>
        </w:rPr>
        <w:t xml:space="preserve"> Shahuta, </w:t>
      </w:r>
      <w:proofErr w:type="spellStart"/>
      <w:r w:rsidRPr="009B2CDB">
        <w:rPr>
          <w:rFonts w:eastAsia="Times New Roman" w:cstheme="minorHAnsi"/>
          <w:color w:val="000000"/>
          <w:sz w:val="24"/>
          <w:szCs w:val="24"/>
          <w:lang w:val="pl-PL" w:eastAsia="pl-PL"/>
        </w:rPr>
        <w:t>Lidiya</w:t>
      </w:r>
      <w:proofErr w:type="spellEnd"/>
      <w:r w:rsidRPr="009B2CDB">
        <w:rPr>
          <w:rFonts w:eastAsia="Times New Roman" w:cstheme="minorHAnsi"/>
          <w:color w:val="000000"/>
          <w:sz w:val="24"/>
          <w:szCs w:val="24"/>
          <w:lang w:val="pl-PL" w:eastAsia="pl-PL"/>
        </w:rPr>
        <w:t xml:space="preserve"> Shahuta s.c. z siedzibą przy ul. Piotrowice 164A, 24-150 Piotrowice, NIP 5272967919, REGON: 389376614 podany w niniejszym Regulaminie.</w:t>
      </w:r>
    </w:p>
    <w:p w14:paraId="79072BD7" w14:textId="77777777" w:rsidR="009B2CDB" w:rsidRPr="009B2CDB" w:rsidRDefault="009B2CDB" w:rsidP="009B2CDB">
      <w:pPr>
        <w:numPr>
          <w:ilvl w:val="0"/>
          <w:numId w:val="6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Termin 14-dniowy liczy się od dnia, w którym nastąpiło dostarczenie Towaru.</w:t>
      </w:r>
    </w:p>
    <w:p w14:paraId="2329DA28" w14:textId="77777777" w:rsidR="009B2CDB" w:rsidRPr="009B2CDB" w:rsidRDefault="009B2CDB" w:rsidP="009B2CDB">
      <w:pPr>
        <w:numPr>
          <w:ilvl w:val="0"/>
          <w:numId w:val="6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Prawo do odstąpienia od umowy przez konsumenta jest wyłączone w przypadku przekroczenia terminu o którym mowa w pkt 2.</w:t>
      </w:r>
    </w:p>
    <w:p w14:paraId="17A2FE89" w14:textId="77777777" w:rsidR="009B2CDB" w:rsidRPr="009B2CDB" w:rsidRDefault="009B2CDB" w:rsidP="009B2CDB">
      <w:pPr>
        <w:numPr>
          <w:ilvl w:val="0"/>
          <w:numId w:val="6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W przypadku odstąpienia od umowy zawartej na odległość, umowa jest uważana za niezawartą. To, co strony świadczyły, ulega zwrotowi w stanie niezmienionym, chyba że zmiana była </w:t>
      </w:r>
      <w:r w:rsidRPr="009B2CDB">
        <w:rPr>
          <w:rFonts w:eastAsia="Times New Roman" w:cstheme="minorHAnsi"/>
          <w:color w:val="000000"/>
          <w:sz w:val="24"/>
          <w:szCs w:val="24"/>
          <w:lang w:val="pl-PL" w:eastAsia="pl-PL"/>
        </w:rPr>
        <w:lastRenderedPageBreak/>
        <w:t>konieczna w granicach zwykłego zarządu. Zwrot powinien nastąpić niezwłocznie, nie później niż w terminie 14 dni. Zakupiony towaru należy zwrócić na poniższy adres:</w:t>
      </w:r>
    </w:p>
    <w:p w14:paraId="630B849D" w14:textId="31C21DE2" w:rsidR="009B2CDB" w:rsidRPr="009B2CDB" w:rsidRDefault="00620B4B" w:rsidP="009B2CDB">
      <w:pPr>
        <w:shd w:val="clear" w:color="auto" w:fill="FFFFFF"/>
        <w:spacing w:after="240" w:line="315" w:lineRule="atLeast"/>
        <w:jc w:val="center"/>
        <w:rPr>
          <w:rFonts w:eastAsia="Times New Roman" w:cstheme="minorHAnsi"/>
          <w:color w:val="000000"/>
          <w:sz w:val="24"/>
          <w:szCs w:val="24"/>
          <w:lang w:val="pl-PL" w:eastAsia="pl-PL"/>
        </w:rPr>
      </w:pPr>
      <w:r w:rsidRPr="000A563D">
        <w:rPr>
          <w:rFonts w:eastAsia="Times New Roman" w:cstheme="minorHAnsi"/>
          <w:color w:val="000000"/>
          <w:sz w:val="24"/>
          <w:szCs w:val="24"/>
          <w:lang w:val="pl-PL" w:eastAsia="pl-PL"/>
        </w:rPr>
        <w:t>ul. Piotrowice 164A, 24-150 Nałęczów</w:t>
      </w:r>
    </w:p>
    <w:p w14:paraId="4BEB79BD" w14:textId="77777777" w:rsidR="009B2CDB" w:rsidRPr="009B2CDB" w:rsidRDefault="009B2CDB" w:rsidP="009B2CDB">
      <w:pPr>
        <w:numPr>
          <w:ilvl w:val="0"/>
          <w:numId w:val="67"/>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Zwracany przez Klienta Towar powinien zostać opakowany w odpowiedni sposób, zapewniający brak uszkodzeń przesyłki w trakcie transportu. Do zwracanego Towaru Klient powinien załączyć wypełniony </w:t>
      </w:r>
      <w:hyperlink r:id="rId8" w:history="1">
        <w:r w:rsidRPr="009B2CDB">
          <w:rPr>
            <w:rFonts w:eastAsia="Times New Roman" w:cstheme="minorHAnsi"/>
            <w:color w:val="000000"/>
            <w:sz w:val="24"/>
            <w:szCs w:val="24"/>
            <w:u w:val="single"/>
            <w:lang w:val="pl-PL" w:eastAsia="pl-PL"/>
          </w:rPr>
          <w:t>formularz zwrotu</w:t>
        </w:r>
      </w:hyperlink>
      <w:r w:rsidRPr="009B2CDB">
        <w:rPr>
          <w:rFonts w:eastAsia="Times New Roman" w:cstheme="minorHAnsi"/>
          <w:color w:val="000000"/>
          <w:sz w:val="24"/>
          <w:szCs w:val="24"/>
          <w:lang w:val="pl-PL" w:eastAsia="pl-PL"/>
        </w:rPr>
        <w:t>.</w:t>
      </w:r>
    </w:p>
    <w:p w14:paraId="23AA276C" w14:textId="77777777" w:rsidR="009B2CDB" w:rsidRPr="009B2CDB" w:rsidRDefault="009B2CDB" w:rsidP="009B2CDB">
      <w:pPr>
        <w:numPr>
          <w:ilvl w:val="0"/>
          <w:numId w:val="67"/>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Koszt opakowania i odesłania towaru ponosi Klient.</w:t>
      </w:r>
    </w:p>
    <w:p w14:paraId="51B712F4" w14:textId="77777777" w:rsidR="009B2CDB" w:rsidRPr="009B2CDB" w:rsidRDefault="009B2CDB" w:rsidP="009B2CDB">
      <w:pPr>
        <w:numPr>
          <w:ilvl w:val="0"/>
          <w:numId w:val="67"/>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Sprzedawca dokonuje zwrotu Klientowi dokonanych przez niego płatności niezwłocznie, jednak nie później niż w terminie 14 dni od dnia otrzymania oświadczenia Konsumenta o odstąpieniu od umowy.</w:t>
      </w:r>
    </w:p>
    <w:p w14:paraId="775F07BC" w14:textId="1C16FD79"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w:t>
      </w:r>
      <w:r w:rsidR="000A563D">
        <w:rPr>
          <w:rFonts w:eastAsia="Times New Roman" w:cstheme="minorHAnsi"/>
          <w:b/>
          <w:bCs/>
          <w:color w:val="000000"/>
          <w:sz w:val="24"/>
          <w:szCs w:val="24"/>
          <w:lang w:val="pl-PL" w:eastAsia="pl-PL"/>
        </w:rPr>
        <w:t>9</w:t>
      </w:r>
    </w:p>
    <w:p w14:paraId="13B8A31F"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Reklamacje dotyczące Towarów</w:t>
      </w:r>
    </w:p>
    <w:p w14:paraId="2D569E6D" w14:textId="77777777" w:rsidR="009B2CDB" w:rsidRPr="009B2CDB" w:rsidRDefault="009B2CDB" w:rsidP="009B2CDB">
      <w:pPr>
        <w:numPr>
          <w:ilvl w:val="0"/>
          <w:numId w:val="6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Sprzedawca odpowiada wobec Klienta będącego konsumentem w rozumieniu art. 22[1] Kodeksu Cywilnego, za niezgodność z Umową sprzedaży Towaru zakupionego przez tego konsumenta, w zakresie określonym Ustawą o szczególnych warunkach sprzedaży konsumenckiej.</w:t>
      </w:r>
    </w:p>
    <w:p w14:paraId="6F087DFB" w14:textId="77777777" w:rsidR="009B2CDB" w:rsidRPr="009B2CDB" w:rsidRDefault="009B2CDB" w:rsidP="009B2CDB">
      <w:pPr>
        <w:numPr>
          <w:ilvl w:val="0"/>
          <w:numId w:val="6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Reklamacje, wynikające z naruszenia praw Klienta gwarantowanych prawnie, lub na podstawie niniejszego Regulaminu, należy kierować na adres mailowy </w:t>
      </w:r>
      <w:hyperlink r:id="rId9" w:history="1">
        <w:r w:rsidRPr="009B2CDB">
          <w:rPr>
            <w:rFonts w:eastAsia="Times New Roman" w:cstheme="minorHAnsi"/>
            <w:color w:val="000000"/>
            <w:sz w:val="24"/>
            <w:szCs w:val="24"/>
            <w:u w:val="single"/>
            <w:lang w:val="pl-PL" w:eastAsia="pl-PL"/>
          </w:rPr>
          <w:t>bok@sklep-yspark.pl</w:t>
        </w:r>
      </w:hyperlink>
      <w:r w:rsidRPr="009B2CDB">
        <w:rPr>
          <w:rFonts w:eastAsia="Times New Roman" w:cstheme="minorHAnsi"/>
          <w:color w:val="000000"/>
          <w:sz w:val="24"/>
          <w:szCs w:val="24"/>
          <w:lang w:val="pl-PL" w:eastAsia="pl-PL"/>
        </w:rPr>
        <w:t xml:space="preserve"> lub – .com-b </w:t>
      </w:r>
      <w:proofErr w:type="spellStart"/>
      <w:r w:rsidRPr="009B2CDB">
        <w:rPr>
          <w:rFonts w:eastAsia="Times New Roman" w:cstheme="minorHAnsi"/>
          <w:color w:val="000000"/>
          <w:sz w:val="24"/>
          <w:szCs w:val="24"/>
          <w:lang w:val="pl-PL" w:eastAsia="pl-PL"/>
        </w:rPr>
        <w:t>Yuriy</w:t>
      </w:r>
      <w:proofErr w:type="spellEnd"/>
      <w:r w:rsidRPr="009B2CDB">
        <w:rPr>
          <w:rFonts w:eastAsia="Times New Roman" w:cstheme="minorHAnsi"/>
          <w:color w:val="000000"/>
          <w:sz w:val="24"/>
          <w:szCs w:val="24"/>
          <w:lang w:val="pl-PL" w:eastAsia="pl-PL"/>
        </w:rPr>
        <w:t xml:space="preserve"> Shahuta, </w:t>
      </w:r>
      <w:proofErr w:type="spellStart"/>
      <w:r w:rsidRPr="009B2CDB">
        <w:rPr>
          <w:rFonts w:eastAsia="Times New Roman" w:cstheme="minorHAnsi"/>
          <w:color w:val="000000"/>
          <w:sz w:val="24"/>
          <w:szCs w:val="24"/>
          <w:lang w:val="pl-PL" w:eastAsia="pl-PL"/>
        </w:rPr>
        <w:t>Lidiya</w:t>
      </w:r>
      <w:proofErr w:type="spellEnd"/>
      <w:r w:rsidRPr="009B2CDB">
        <w:rPr>
          <w:rFonts w:eastAsia="Times New Roman" w:cstheme="minorHAnsi"/>
          <w:color w:val="000000"/>
          <w:sz w:val="24"/>
          <w:szCs w:val="24"/>
          <w:lang w:val="pl-PL" w:eastAsia="pl-PL"/>
        </w:rPr>
        <w:t xml:space="preserve"> Shahuta s.c. z siedzibą przy ul. Piotrowice 164A, 24-150 Piotrowice, NIP 5272967919, REGON: 389376614. Sprzedawca zobowiązuje się do rozpatrzenia każdej reklamacji w terminie do [14] dni, a gdyby to nie było możliwe, do poinformowania w tym okresie Klienta, kiedy reklamacja zostanie rozpatrzona.</w:t>
      </w:r>
    </w:p>
    <w:p w14:paraId="33D603D7" w14:textId="77777777" w:rsidR="009B2CDB" w:rsidRPr="009B2CDB" w:rsidRDefault="009B2CDB" w:rsidP="009B2CDB">
      <w:pPr>
        <w:numPr>
          <w:ilvl w:val="0"/>
          <w:numId w:val="6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przypadku wad Towaru Sprzedawca odpowiada wobec Klienta, będącego Konsumentem, z tytułu rękojmi za wady na zasadach określonych w art. 556 – 576 Kodeksu cywilnego.</w:t>
      </w:r>
    </w:p>
    <w:p w14:paraId="345E1A1C" w14:textId="77777777" w:rsidR="009B2CDB" w:rsidRPr="009B2CDB" w:rsidRDefault="009B2CDB" w:rsidP="009B2CDB">
      <w:pPr>
        <w:numPr>
          <w:ilvl w:val="0"/>
          <w:numId w:val="6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Klient może zadać wymiany Towaru na wolny od wad lub usunięcia wady. Jeżeli Towar sprzedany ma wadę, Klient może także złożyć oświadczenie o obniżeniu ceny albo odstąpieniu od umowy, chyba że Sprzedawca niezwłocznie wymieni Towar wadliwy na wolny od wad albo wadę usunie. Klient nie może odstąpić od umowy, jeżeli wada jest nie istotna.</w:t>
      </w:r>
    </w:p>
    <w:p w14:paraId="191C7732" w14:textId="0F779DBB"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w:t>
      </w:r>
      <w:r w:rsidR="000A563D">
        <w:rPr>
          <w:rFonts w:eastAsia="Times New Roman" w:cstheme="minorHAnsi"/>
          <w:b/>
          <w:bCs/>
          <w:color w:val="000000"/>
          <w:sz w:val="24"/>
          <w:szCs w:val="24"/>
          <w:lang w:val="pl-PL" w:eastAsia="pl-PL"/>
        </w:rPr>
        <w:t>10</w:t>
      </w:r>
    </w:p>
    <w:p w14:paraId="74157687"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Reklamacje w zakresie świadczenia usług drogą elektroniczną</w:t>
      </w:r>
    </w:p>
    <w:p w14:paraId="7671102D" w14:textId="77777777" w:rsidR="009B2CDB" w:rsidRPr="009B2CDB" w:rsidRDefault="009B2CDB" w:rsidP="009B2CDB">
      <w:pPr>
        <w:numPr>
          <w:ilvl w:val="0"/>
          <w:numId w:val="69"/>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Sprzedawca podejmuje działania w celu zapewnienia w pełni poprawnego działania Sklepu, w takim zakresie, jaki wynika z aktualnej wiedzy technicznej i zobowiązuje się usunąć w rozsądnym terminie wszelkie nieprawidłowości zgłoszone przez Klientów.</w:t>
      </w:r>
    </w:p>
    <w:p w14:paraId="6A86875B" w14:textId="77777777" w:rsidR="009B2CDB" w:rsidRPr="009B2CDB" w:rsidRDefault="009B2CDB" w:rsidP="009B2CDB">
      <w:pPr>
        <w:numPr>
          <w:ilvl w:val="0"/>
          <w:numId w:val="69"/>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Klient zobowiązany jest niezwłocznie powiadomić Sprzedawcę o wszelkich nieprawidłowościach lub przerwach w funkcjonowaniu serwisu Sklepu Internetowego.</w:t>
      </w:r>
    </w:p>
    <w:p w14:paraId="46039562" w14:textId="77777777" w:rsidR="009B2CDB" w:rsidRPr="009B2CDB" w:rsidRDefault="009B2CDB" w:rsidP="009B2CDB">
      <w:pPr>
        <w:numPr>
          <w:ilvl w:val="0"/>
          <w:numId w:val="69"/>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Nieprawidłowości związane z funkcjonowaniem Sklepu Klient może zgłaszać pisemnie na adres: – .com-b </w:t>
      </w:r>
      <w:proofErr w:type="spellStart"/>
      <w:r w:rsidRPr="009B2CDB">
        <w:rPr>
          <w:rFonts w:eastAsia="Times New Roman" w:cstheme="minorHAnsi"/>
          <w:color w:val="000000"/>
          <w:sz w:val="24"/>
          <w:szCs w:val="24"/>
          <w:lang w:val="pl-PL" w:eastAsia="pl-PL"/>
        </w:rPr>
        <w:t>Yuriy</w:t>
      </w:r>
      <w:proofErr w:type="spellEnd"/>
      <w:r w:rsidRPr="009B2CDB">
        <w:rPr>
          <w:rFonts w:eastAsia="Times New Roman" w:cstheme="minorHAnsi"/>
          <w:color w:val="000000"/>
          <w:sz w:val="24"/>
          <w:szCs w:val="24"/>
          <w:lang w:val="pl-PL" w:eastAsia="pl-PL"/>
        </w:rPr>
        <w:t xml:space="preserve"> Shahuta, </w:t>
      </w:r>
      <w:proofErr w:type="spellStart"/>
      <w:r w:rsidRPr="009B2CDB">
        <w:rPr>
          <w:rFonts w:eastAsia="Times New Roman" w:cstheme="minorHAnsi"/>
          <w:color w:val="000000"/>
          <w:sz w:val="24"/>
          <w:szCs w:val="24"/>
          <w:lang w:val="pl-PL" w:eastAsia="pl-PL"/>
        </w:rPr>
        <w:t>Lidiya</w:t>
      </w:r>
      <w:proofErr w:type="spellEnd"/>
      <w:r w:rsidRPr="009B2CDB">
        <w:rPr>
          <w:rFonts w:eastAsia="Times New Roman" w:cstheme="minorHAnsi"/>
          <w:color w:val="000000"/>
          <w:sz w:val="24"/>
          <w:szCs w:val="24"/>
          <w:lang w:val="pl-PL" w:eastAsia="pl-PL"/>
        </w:rPr>
        <w:t xml:space="preserve"> Shahuta s.c. z siedzibą przy ul. Piotrowice 164A, 24-150 Piotrowice, NIP 5272967919, REGON: 389376614, mailowo pod adres </w:t>
      </w:r>
      <w:hyperlink r:id="rId10" w:history="1">
        <w:r w:rsidRPr="009B2CDB">
          <w:rPr>
            <w:rFonts w:eastAsia="Times New Roman" w:cstheme="minorHAnsi"/>
            <w:color w:val="000000"/>
            <w:sz w:val="24"/>
            <w:szCs w:val="24"/>
            <w:u w:val="single"/>
            <w:lang w:val="pl-PL" w:eastAsia="pl-PL"/>
          </w:rPr>
          <w:t>bok@sklep-yspark.pl</w:t>
        </w:r>
      </w:hyperlink>
      <w:r w:rsidRPr="009B2CDB">
        <w:rPr>
          <w:rFonts w:eastAsia="Times New Roman" w:cstheme="minorHAnsi"/>
          <w:color w:val="000000"/>
          <w:sz w:val="24"/>
          <w:szCs w:val="24"/>
          <w:lang w:val="pl-PL" w:eastAsia="pl-PL"/>
        </w:rPr>
        <w:t> lub przy użyciu formularza kontaktowego.</w:t>
      </w:r>
    </w:p>
    <w:p w14:paraId="1286BCF3" w14:textId="77777777" w:rsidR="009B2CDB" w:rsidRPr="009B2CDB" w:rsidRDefault="009B2CDB" w:rsidP="009B2CDB">
      <w:pPr>
        <w:numPr>
          <w:ilvl w:val="0"/>
          <w:numId w:val="69"/>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reklamacji Klient powinien podać swoje imię i nazwisko, adres do korespondencji, rodzaj i datę wystąpienia nieprawidłowości związanej z funkcjonowaniem Sklepu.</w:t>
      </w:r>
    </w:p>
    <w:p w14:paraId="560B82C7" w14:textId="77777777" w:rsidR="009B2CDB" w:rsidRPr="009B2CDB" w:rsidRDefault="009B2CDB" w:rsidP="009B2CDB">
      <w:pPr>
        <w:numPr>
          <w:ilvl w:val="0"/>
          <w:numId w:val="69"/>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Sprzedawca zobowiązuje się do rozpatrzenia każdej reklamacji w terminie do [14] dni, a gdyby to nie było możliwe, do poinformowania w tym okresie Klienta, kiedy reklamacja zostanie rozpatrzona.</w:t>
      </w:r>
    </w:p>
    <w:p w14:paraId="12A4F798" w14:textId="131B80A4"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§1</w:t>
      </w:r>
      <w:r w:rsidR="000A563D">
        <w:rPr>
          <w:rFonts w:eastAsia="Times New Roman" w:cstheme="minorHAnsi"/>
          <w:b/>
          <w:bCs/>
          <w:color w:val="000000"/>
          <w:sz w:val="24"/>
          <w:szCs w:val="24"/>
          <w:lang w:val="pl-PL" w:eastAsia="pl-PL"/>
        </w:rPr>
        <w:t>1</w:t>
      </w:r>
    </w:p>
    <w:p w14:paraId="5DBB39E4"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Ochrona danych osobowych</w:t>
      </w:r>
    </w:p>
    <w:p w14:paraId="72A8B817"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Administratorem danych osobowych (w rozumieniu art. 4 pkt 7 RODO) Klientów, w tym Użytkowników korzystających z funkcjonalności Sklepu, jest .com-b </w:t>
      </w:r>
      <w:proofErr w:type="spellStart"/>
      <w:r w:rsidRPr="009B2CDB">
        <w:rPr>
          <w:rFonts w:eastAsia="Times New Roman" w:cstheme="minorHAnsi"/>
          <w:color w:val="000000"/>
          <w:sz w:val="24"/>
          <w:szCs w:val="24"/>
          <w:lang w:val="pl-PL" w:eastAsia="pl-PL"/>
        </w:rPr>
        <w:t>Yuriy</w:t>
      </w:r>
      <w:proofErr w:type="spellEnd"/>
      <w:r w:rsidRPr="009B2CDB">
        <w:rPr>
          <w:rFonts w:eastAsia="Times New Roman" w:cstheme="minorHAnsi"/>
          <w:color w:val="000000"/>
          <w:sz w:val="24"/>
          <w:szCs w:val="24"/>
          <w:lang w:val="pl-PL" w:eastAsia="pl-PL"/>
        </w:rPr>
        <w:t xml:space="preserve"> Shahuta, </w:t>
      </w:r>
      <w:proofErr w:type="spellStart"/>
      <w:r w:rsidRPr="009B2CDB">
        <w:rPr>
          <w:rFonts w:eastAsia="Times New Roman" w:cstheme="minorHAnsi"/>
          <w:color w:val="000000"/>
          <w:sz w:val="24"/>
          <w:szCs w:val="24"/>
          <w:lang w:val="pl-PL" w:eastAsia="pl-PL"/>
        </w:rPr>
        <w:t>Lidiya</w:t>
      </w:r>
      <w:proofErr w:type="spellEnd"/>
      <w:r w:rsidRPr="009B2CDB">
        <w:rPr>
          <w:rFonts w:eastAsia="Times New Roman" w:cstheme="minorHAnsi"/>
          <w:color w:val="000000"/>
          <w:sz w:val="24"/>
          <w:szCs w:val="24"/>
          <w:lang w:val="pl-PL" w:eastAsia="pl-PL"/>
        </w:rPr>
        <w:t xml:space="preserve"> Shahuta s.c. z siedzibą przy ul. Piotrowice 164A, 24-150 Piotrowice, 01-211 Warszawa, NIP 5272967919, REGON: 389376614.</w:t>
      </w:r>
    </w:p>
    <w:p w14:paraId="4DAB4982"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Do zgłoszenia jakichkolwiek pytań, skarg, wątpliwości dotyczących ochrony danych osobowych właściwy jest adres e-mail: </w:t>
      </w:r>
      <w:hyperlink r:id="rId11" w:history="1">
        <w:r w:rsidRPr="009B2CDB">
          <w:rPr>
            <w:rFonts w:eastAsia="Times New Roman" w:cstheme="minorHAnsi"/>
            <w:color w:val="000000"/>
            <w:sz w:val="24"/>
            <w:szCs w:val="24"/>
            <w:u w:val="single"/>
            <w:lang w:val="pl-PL" w:eastAsia="pl-PL"/>
          </w:rPr>
          <w:t>bok@sklep-yspark.pl</w:t>
        </w:r>
      </w:hyperlink>
    </w:p>
    <w:p w14:paraId="3F2FE382" w14:textId="77777777" w:rsidR="009B2CDB" w:rsidRPr="009B2CDB" w:rsidRDefault="009B2CDB" w:rsidP="009B2CDB">
      <w:pPr>
        <w:numPr>
          <w:ilvl w:val="0"/>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Dane osobowe Klientów, mogą być przetwarzane w następujących celach oraz na poniższych podstawach prawnych:</w:t>
      </w:r>
    </w:p>
    <w:p w14:paraId="2B37BF8E"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przyjmowania zamówień oraz realizacji umowy sprzedaży (podstawa prawna przetwarzania danych: art. 6 ust. 1 lit. b RODO),</w:t>
      </w:r>
    </w:p>
    <w:p w14:paraId="14BC6F73"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bieżącej komunikacji w sprawach związanych ze złożonymi zamówieniami, w tym ich potwierdzaniem i informowaniem o statusie (podstawa prawna przetwarzania danych: art. 6 ust. 1 lit. b RODO),</w:t>
      </w:r>
    </w:p>
    <w:p w14:paraId="1C0C3F7C"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umożliwienia rejestracji oraz obsługi Konta założonego w ramach Sklepu (w przypadku założenia przez Użytkownika takiego konta) oraz zapewniania innych funkcjonalności za pośrednictwem Sklepu (podstawa prawna przetwarzania danych: art. 6 ust. 1 lit. b RODO),</w:t>
      </w:r>
    </w:p>
    <w:p w14:paraId="1CEC2E13"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rozpatrywania reklamacji związanych z zawartymi umowami sprzedaży (art. 6 ust. 1 lit. b RODO),</w:t>
      </w:r>
    </w:p>
    <w:p w14:paraId="2BB040F5"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rozpatrywania reklamacji Użytkowników dotyczących usług świadczonych drogą elektroniczną (art. 6 ust. 1 lit. b RODO),</w:t>
      </w:r>
    </w:p>
    <w:p w14:paraId="23B8B75F"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przyjmowania i obsługi innych niż reklamacje oraz sprawy związane z realizowanymi umowami, zgłoszeń i zapytań kierowanych do Sprzedawcy (np. za pośrednictwem danych kontaktowych wskazanych na stronie internetowej Sklepu), co stanowi prawnie uzasadniony interes Sprzedawcy (podstawa prawna przetwarzania danych: art. 6 ust. 1 lit. f RODO,</w:t>
      </w:r>
    </w:p>
    <w:p w14:paraId="005F6C1E"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przyjmowania oświadczeń odstąpienia od zawartych umów sprzedaży na odległość, zgodnie z postanowieniami niniejszego Regulaminu oraz przepisami Rozdziału 4 ustawy z dnia 30 maja 2014 r. o prawach konsumenta, co stanowi prawnie uzasadniony interes Sprzedawcy (podstawa prawna przetwarzania danych: art. 6 ust. 1 lit. f RODO),</w:t>
      </w:r>
    </w:p>
    <w:p w14:paraId="67C35BA4"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rozpatrywania i dochodzenia roszczeń, obrony przed roszczeniami, a także w celach realizacji pozasądowych sposobów rozpatrywania reklamacji i dochodzenia roszczeń, co stanowi prawnie uzasadniony interes Sprzedawcy (podstawa prawna przetwarzania danych: art. 6 ust. 1 lit. f RODO),</w:t>
      </w:r>
    </w:p>
    <w:p w14:paraId="4C9F8AE1"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umożliwienia korzystania z płatności elektronicznych, co stanowi prawnie uzasadniony interes Sprzedawcy (podstawa prawna przetwarzania danych: art. 6 ust. 1 lit. f RODO),</w:t>
      </w:r>
    </w:p>
    <w:p w14:paraId="1F9FBBF9"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monitorowania sposobu korzystania z usług świadczonych w ramach Sklepu przez Użytkowników, pod kątem przestrzegania postanowień Regulaminu, a także rozwijania funkcjonalności Sklepu, poprawy działania świadczonych usług za jego pośrednictwem, co </w:t>
      </w:r>
      <w:r w:rsidRPr="009B2CDB">
        <w:rPr>
          <w:rFonts w:eastAsia="Times New Roman" w:cstheme="minorHAnsi"/>
          <w:color w:val="000000"/>
          <w:sz w:val="24"/>
          <w:szCs w:val="24"/>
          <w:lang w:val="pl-PL" w:eastAsia="pl-PL"/>
        </w:rPr>
        <w:lastRenderedPageBreak/>
        <w:t>stanowi prawnie uzasadniony interes Sprzedawcy (podstawa prawna przetwarzania danych: art. 6 ust. 1 lit. f RODO),</w:t>
      </w:r>
    </w:p>
    <w:p w14:paraId="4DFAF7F4"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celach marketingu bezpośredniego, w tym profilowania, poprzez dobór i wyświetlanie dostępnych towarów Sklepu z uwzględnieniem aktywności i preferencji konkretnych Użytkowników, co stanowi prawnie uzasadniony interes Sprzedawcy (podstawa prawna przetwarzania danych: art. 6 ust. 1 lit. f RODO),</w:t>
      </w:r>
    </w:p>
    <w:p w14:paraId="300723D5"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prowadzenia analiz statystycznych, co stanowi prawnie uzasadniony interes Sprzedawcy (podstawa prawna przetwarzania danych: art. 6 ust. 1 lit. f RODO),</w:t>
      </w:r>
    </w:p>
    <w:p w14:paraId="1CF67434"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realizacji wymagań prawnych w zakresie przepisów podatkowych i rachunkowych, w szczególności określonych przepisami ustawy z dnia 11 marca 2004 r. o podatku od towarów i usług (VAT), ustawy z dnia z dnia 15 lutego 1992 r. o podatku dochodowym od osób prawnych oraz ustawy z dnia 29 września 1994 r. o rachunkowości (podstawa prawna przetwarzania danych: art. 6 ust. 1 lit. c RODO),</w:t>
      </w:r>
    </w:p>
    <w:p w14:paraId="35D4AFDB"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przechowywania danych dla celów archiwizacyjnych oraz na potrzeby wykazywania prawidłowości spełnienia obowiązków prawnych spoczywających na Sprzedawcy, co stanowi jego prawnie uzasadniony interes (podstawa prawna przetwarzania danych: art. 6 ust. 1 lit. f RODO),</w:t>
      </w:r>
    </w:p>
    <w:p w14:paraId="3B6B2A8B"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wysyłania informacji handlowych drogą elektroniczną w postaci </w:t>
      </w:r>
      <w:proofErr w:type="spellStart"/>
      <w:r w:rsidRPr="009B2CDB">
        <w:rPr>
          <w:rFonts w:eastAsia="Times New Roman" w:cstheme="minorHAnsi"/>
          <w:color w:val="000000"/>
          <w:sz w:val="24"/>
          <w:szCs w:val="24"/>
          <w:lang w:val="pl-PL" w:eastAsia="pl-PL"/>
        </w:rPr>
        <w:t>Newslettera</w:t>
      </w:r>
      <w:proofErr w:type="spellEnd"/>
      <w:r w:rsidRPr="009B2CDB">
        <w:rPr>
          <w:rFonts w:eastAsia="Times New Roman" w:cstheme="minorHAnsi"/>
          <w:color w:val="000000"/>
          <w:sz w:val="24"/>
          <w:szCs w:val="24"/>
          <w:lang w:val="pl-PL" w:eastAsia="pl-PL"/>
        </w:rPr>
        <w:t xml:space="preserve"> – jeśli konkretna osoba wyraziła odrębną zgodę na otrzymywanie informacji handlowych drogą elektroniczną,</w:t>
      </w:r>
    </w:p>
    <w:p w14:paraId="194BE300" w14:textId="77777777" w:rsidR="009B2CDB" w:rsidRPr="009B2CDB" w:rsidRDefault="009B2CDB" w:rsidP="009B2CDB">
      <w:pPr>
        <w:numPr>
          <w:ilvl w:val="1"/>
          <w:numId w:val="70"/>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zapisywania danych w postaci plików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gromadzenia danych ze strony internetowej Sklepu oraz wersji mobilnej Sklepu – jeśli konkretna osoba wyraziła na to odrębną zgodę na zasadach określonych w Polityce Plików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obowiązującej na stronie internetowej Sklepu.</w:t>
      </w:r>
    </w:p>
    <w:p w14:paraId="0F503BF0" w14:textId="77777777" w:rsidR="009B2CDB" w:rsidRPr="009B2CDB" w:rsidRDefault="009B2CDB" w:rsidP="009B2CDB">
      <w:pPr>
        <w:numPr>
          <w:ilvl w:val="0"/>
          <w:numId w:val="7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Dane osobowe Klientów (w tym Użytkowników) mogą być udostępniane następującym kategoriom odbiorców:</w:t>
      </w:r>
    </w:p>
    <w:p w14:paraId="14181DDD" w14:textId="77777777" w:rsidR="009B2CDB" w:rsidRPr="009B2CDB" w:rsidRDefault="009B2CDB" w:rsidP="009B2CDB">
      <w:pPr>
        <w:numPr>
          <w:ilvl w:val="1"/>
          <w:numId w:val="7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Podwykonawcom zapewniającym wsparcie techniczne Sprzedawcy w prowadzeniu i utrzymaniu, a także rozwoju Sklepu, z którym Sprzedawca zawarł wymagane prawnie umowy powierzenia przetwarzania danych osobowych;</w:t>
      </w:r>
    </w:p>
    <w:p w14:paraId="7C3E592F" w14:textId="77777777" w:rsidR="009B2CDB" w:rsidRPr="009B2CDB" w:rsidRDefault="009B2CDB" w:rsidP="009B2CDB">
      <w:pPr>
        <w:numPr>
          <w:ilvl w:val="1"/>
          <w:numId w:val="7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Podmiotom wspierającym realizację przez Sprzedawcę obowiązujących przepisów prawa i uprawnień oraz obowiązków wynikających z niniejszego Regulaminu, z którym Sprzedawca zawarł wymagane prawnie umowy powierzenia przetwarzania danych osobowych;</w:t>
      </w:r>
    </w:p>
    <w:p w14:paraId="7EF05F39" w14:textId="77777777" w:rsidR="009B2CDB" w:rsidRPr="009B2CDB" w:rsidRDefault="009B2CDB" w:rsidP="009B2CDB">
      <w:pPr>
        <w:numPr>
          <w:ilvl w:val="1"/>
          <w:numId w:val="71"/>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Podmiotom którym przekazanie danych osobowych jest niezbędne w celu zapewnienia prawidłowej realizacji usług za pośrednictwem Sklepu, zgodnie z żądaniem konkretnego Klienta tj. podmiotom świadczącym usługi płatności elektronicznych, podmiotom zapewniającym dostawę Towaru pod wskazany adres, z którymi Sprzedawca zawarł wymagane prawnie umowy powierzenia przetwarzania danych osobowych</w:t>
      </w:r>
    </w:p>
    <w:p w14:paraId="66821759" w14:textId="77777777" w:rsidR="009B2CDB" w:rsidRPr="009B2CDB" w:rsidRDefault="009B2CDB" w:rsidP="009B2CDB">
      <w:pPr>
        <w:numPr>
          <w:ilvl w:val="0"/>
          <w:numId w:val="72"/>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Dane osobowe Klientów, w tym Użytkowników przetwarzane są na terenie Europejskiego Obszaru Gospodarczego (EOG). Sprzedawca w uzasadnionych przypadkach (związanych z potrzebą zapewnienia funkcjonalności Sklepu i zarządzania jego działaniem) może przekazywać dane osobowe poza teren EOG w ramach korzystania z usług podwykonawców (spośród kategorii odbiorców wskazanych w punkcie 4 wyżej). W takim wypadku Sprzedawca gwarantuje wymagane prawnie środki ochrony danych osobowych, którymi będą (w zależności od przypadku):</w:t>
      </w:r>
    </w:p>
    <w:p w14:paraId="27C6A519"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 przekazanie danych do podwykonawcy zlokalizowanego w państwie trzecim, w stosunku do którego została wydana decyzja stwierdzająca odpowiedni stopień ochrony, zgodnie z wymaganiami art. 45 RODO,</w:t>
      </w:r>
    </w:p>
    <w:p w14:paraId="0AB87BEA"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przekazanie danych realizowane na podstawie zawartej z podwykonawcą umowy o transfer danych opartej na Standardowych Klauzulach Umownych przyjętych w drodze decyzji przez Komisję Europejską,</w:t>
      </w:r>
    </w:p>
    <w:p w14:paraId="62766C97"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przekazanie danych realizowane w ramach stosowanych przez podwykonawcę wiążących reguł korporacyjnych, o których mowa w art. 47 RODO,</w:t>
      </w:r>
    </w:p>
    <w:p w14:paraId="7430B99D"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  przekazanie danych odbywające się do podwykonawcy, który uczestniczy w programie </w:t>
      </w:r>
      <w:proofErr w:type="spellStart"/>
      <w:r w:rsidRPr="009B2CDB">
        <w:rPr>
          <w:rFonts w:eastAsia="Times New Roman" w:cstheme="minorHAnsi"/>
          <w:color w:val="000000"/>
          <w:sz w:val="24"/>
          <w:szCs w:val="24"/>
          <w:lang w:val="pl-PL" w:eastAsia="pl-PL"/>
        </w:rPr>
        <w:t>Privacy</w:t>
      </w:r>
      <w:proofErr w:type="spellEnd"/>
      <w:r w:rsidRPr="009B2CDB">
        <w:rPr>
          <w:rFonts w:eastAsia="Times New Roman" w:cstheme="minorHAnsi"/>
          <w:color w:val="000000"/>
          <w:sz w:val="24"/>
          <w:szCs w:val="24"/>
          <w:lang w:val="pl-PL" w:eastAsia="pl-PL"/>
        </w:rPr>
        <w:t xml:space="preserve"> </w:t>
      </w:r>
      <w:proofErr w:type="spellStart"/>
      <w:r w:rsidRPr="009B2CDB">
        <w:rPr>
          <w:rFonts w:eastAsia="Times New Roman" w:cstheme="minorHAnsi"/>
          <w:color w:val="000000"/>
          <w:sz w:val="24"/>
          <w:szCs w:val="24"/>
          <w:lang w:val="pl-PL" w:eastAsia="pl-PL"/>
        </w:rPr>
        <w:t>Shield</w:t>
      </w:r>
      <w:proofErr w:type="spellEnd"/>
      <w:r w:rsidRPr="009B2CDB">
        <w:rPr>
          <w:rFonts w:eastAsia="Times New Roman" w:cstheme="minorHAnsi"/>
          <w:color w:val="000000"/>
          <w:sz w:val="24"/>
          <w:szCs w:val="24"/>
          <w:lang w:val="pl-PL" w:eastAsia="pl-PL"/>
        </w:rPr>
        <w:t>.</w:t>
      </w:r>
    </w:p>
    <w:p w14:paraId="0C4DB74C" w14:textId="77777777" w:rsidR="009B2CDB" w:rsidRPr="009B2CDB" w:rsidRDefault="009B2CDB" w:rsidP="009B2CDB">
      <w:pPr>
        <w:numPr>
          <w:ilvl w:val="0"/>
          <w:numId w:val="73"/>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Pozyskane dane osobowe będą przechowywane przez Sprzedawcę przez okres realizacji zawartych Umów sprzedaży i do czasu ich prawidłowego rozliczenia, a także przez okres świadczenia usług Sklepu (Użytkownikom) przez czas obowiązywania umów o świadczenie usług drogą elektroniczną, a ponadto:</w:t>
      </w:r>
    </w:p>
    <w:p w14:paraId="1C7D8A72"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do czasu przedawnienia potencjalnych roszczeń wynikających z umów wskazanych powyżej,</w:t>
      </w:r>
    </w:p>
    <w:p w14:paraId="1734F4DC"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przez czas niezbędny do dochodzenia konkretnych roszczeń, z którymi wystąpił Sprzedawca lub ich odparcia (jeżeli z roszczeniami wystąpił Klient, w tym Użytkownik) w związku z zawartymi umowami, o których mowa wyżej,</w:t>
      </w:r>
    </w:p>
    <w:p w14:paraId="65A24D4C"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przez czas wykonywania obowiązków wynikających z przepisów prawa, w tym w szczególności w zakresie regulacji podatkowych i rachunkowych, np. obowiązków związanych z przechowywaniem dokumentacji zgodnie z wymaganiami art. 74 ustawy z dnia 29 września 1994 r. o rachunkowości,</w:t>
      </w:r>
    </w:p>
    <w:p w14:paraId="1E7C515A"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przez okres niezbędny do udokumentowania przez Sprzedawcę przed organami administracji publicznej, w tym organem nadzoru w zakresie ochrony danych osobowych, prawidłowości spełnienia obowiązków prawnych na nim spoczywających,</w:t>
      </w:r>
    </w:p>
    <w:p w14:paraId="22499D06"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w celach archiwizacyjnych, gdy dotyczy to historii prowadzonej korespondencji i udzielanych odpowiedzi na zgłaszane zapytania (niezwiązane bezpośrednio z zawartymi umowami) – przez okres nie dłuższy niż 3 lata,</w:t>
      </w:r>
    </w:p>
    <w:p w14:paraId="7D19B2E9"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w celach marketingu bezpośredniego, w tym profilowania – do czasu zgłoszenia sprzeciwu na przetwarzanie danych w tym celu,</w:t>
      </w:r>
    </w:p>
    <w:p w14:paraId="5DF19CA3"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do czasu wycofania zgody na przetwarzanie danych lub ich dezaktualizacji (stwierdzonej przez Sprzedawcę) – jeżeli przetwarzanie danych odbywa się za zgodą udzieloną przez konkretną osobę.</w:t>
      </w:r>
    </w:p>
    <w:p w14:paraId="19130D22" w14:textId="77777777" w:rsidR="009B2CDB" w:rsidRPr="009B2CDB" w:rsidRDefault="009B2CDB" w:rsidP="009B2CDB">
      <w:pPr>
        <w:numPr>
          <w:ilvl w:val="0"/>
          <w:numId w:val="7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Sprzedawca zapewnia każdemu Klientowi, prawo skorzystania ze wszystkich przysługujących im uprawnień przewidzianych na gruncie RODO, tj. prawa żądania dostępu do swoich danych osobowych, prawa ich sprostowania, usunięcia lub żądania ograniczenia przetwarzania, prawa do przenoszenia danych, a także prawa wniesienia sprzeciwu na ich przetwarzanie, na zasadach i w przypadkach przewidzianych w przepisach RODO.</w:t>
      </w:r>
    </w:p>
    <w:p w14:paraId="0AEB84C2" w14:textId="77777777" w:rsidR="009B2CDB" w:rsidRPr="009B2CDB" w:rsidRDefault="009B2CDB" w:rsidP="009B2CDB">
      <w:pPr>
        <w:numPr>
          <w:ilvl w:val="0"/>
          <w:numId w:val="7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przypadku przetwarzania danych osobowych przez Sprzedawcę w celu realizacji prawnie uzasadnionych interesów (o których była mowa powyżej – art. 6 ust. 1 lit. f RODO), każdemu Klientowi (w tym Użytkownikowi) przysługuje prawo do wniesienia sprzeciwu na przetwarzanie danych z przyczyn związanych z jego szczególną sytuacją.</w:t>
      </w:r>
    </w:p>
    <w:p w14:paraId="0850AAD2" w14:textId="77777777" w:rsidR="009B2CDB" w:rsidRPr="009B2CDB" w:rsidRDefault="009B2CDB" w:rsidP="009B2CDB">
      <w:pPr>
        <w:numPr>
          <w:ilvl w:val="0"/>
          <w:numId w:val="7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Dane przetwarzane w celu realizacji prawnie uzasadnionego interesu polegającego na prowadzeniu marketingu bezpośredniego Sprzedawcy, w tym profilowania, będą przetwarzane wyłącznie do czasu zgłoszenia sprzeciwu na tego typu formę przetwarzania. Klientowi (w tym Użytkownikowi) przysługuje prawo złożenia sprzeciwu na przetwarzanie jego danych osobowych na potrzeby marketingu bezpośredniego, w tym poprzez profilowanie, w każdym czasie.</w:t>
      </w:r>
    </w:p>
    <w:p w14:paraId="19B5F170" w14:textId="77777777" w:rsidR="009B2CDB" w:rsidRPr="009B2CDB" w:rsidRDefault="009B2CDB" w:rsidP="009B2CDB">
      <w:pPr>
        <w:numPr>
          <w:ilvl w:val="0"/>
          <w:numId w:val="7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przypadku przetwarzania przez Sprzedawcę danych osobowych za zgodą wyrażoną przez Klienta (w tym Użytkownika), każdej osobie przysługuje prawo wycofania w dowolnym momencie zgody na przetwarzanie swoich danych bez wpływu na zgodność z prawem przetwarzania tych danych, które miało miejsce przed cofnięciem zgody.</w:t>
      </w:r>
    </w:p>
    <w:p w14:paraId="73FC2389" w14:textId="77777777" w:rsidR="009B2CDB" w:rsidRPr="009B2CDB" w:rsidRDefault="009B2CDB" w:rsidP="009B2CDB">
      <w:pPr>
        <w:numPr>
          <w:ilvl w:val="0"/>
          <w:numId w:val="74"/>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Podanie danych osobowych w odniesieniu do:</w:t>
      </w:r>
    </w:p>
    <w:p w14:paraId="2AEC3469"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Użytkowników, którzy chcą utworzyć Konto w Sklepie – w celu rejestracji i założenia Konta niezbędne jest podanie danych w zakresie wskazanym w formularzu rejestracyjnym, tj. imię, nazwisko, adres zamieszkania, adres e-mail. Niepodanie tych danych uniemożliwi założenie Konta Użytkownika (a w konsekwencji zawarcie umowy o świadczenie usług drogą elektroniczną), ale Klient nadal będzie mógł korzystać z możliwości dokonywania zamówień towarów za pośrednictwem Sklepu w opcji bez rejestracji Konta;</w:t>
      </w:r>
    </w:p>
    <w:p w14:paraId="42A35A84"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Klientów, którzy składają zamówienia za pośrednictwem Sklepu – w celu złożenia i umożliwienia Sprzedawcy realizacji zamówienia (i tym samym umowy sprzedaży) niezbędne jest podanie danych w zakresie: imię, nazwisko, adres zamieszkania (lub inny adres do dostawy), adres e-mail, numer telefonu. Niepodanie tych danych będzie skutkować brakiem możliwości przyjęcia zamówienia (a tym samym zawarcia umowy sprzedaży), a w przypadku niepodania numeru telefonu kontaktowego brakiem możliwości skorzystania z usługi dostawy towaru za pośrednictwem kuriera,</w:t>
      </w:r>
    </w:p>
    <w:p w14:paraId="0FD4408A"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Klientów, którzy składają oświadczenie o odstąpieniu od umowy sprzedaży – w celu złożenia oświadczenia woli o odstąpieniu od umowy sprzedaży zawartej na odległość niezbędne jest podanie danych w zakresie: imię, nazwisko, adres zamieszkania, numer zamówienia, numer konta bankowego. Niepodanie tych informacji może uniemożliwić skuteczne złożenie oświadczenia woli o odstąpieniu od umowy sprzedaży, a brak wskazania numeru konta bankowego może uniemożliwić zwrot należności,</w:t>
      </w:r>
    </w:p>
    <w:p w14:paraId="5CBCA5A7"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Klientów, którzy składają reklamacje w związku z zawartą umową sprzedaży – w celu złożenia reklamacji i umożliwienia jej rozpatrzenia przez Sprzedawcę niezbędne jest podanie danych w zakresie: imię, nazwisko, adres zamieszkania, numer telefonu, numer konta bankowego. Niepodanie tych danych uniemożliwi Sprzedawcy rozpatrzenie złożonej reklamacji,</w:t>
      </w:r>
    </w:p>
    <w:p w14:paraId="4C2BE85C"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Użytkowników, którzy składają reklamacje w związku z zawartą ze Sprzedawcą umową o świadczenie usług drogą elektroniczną na zasadach określonych w niniejszym Regulaminie – w celu złożenia reklamacji i umożliwienia jej rozpatrzenia przez Sprzedawcę niezbędne jest podanie adresu e-mail, który Użytkownik podał w trakcie rejestracji Konta w Sklepie. Niepodanie tych danych może uniemożliwić Sprzedawcy rozpatrzenie złożonej reklamacji,</w:t>
      </w:r>
    </w:p>
    <w:p w14:paraId="4B7DF274"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pozostałych przypadków – jest dobrowolne.</w:t>
      </w:r>
    </w:p>
    <w:p w14:paraId="39CB2E99" w14:textId="77777777" w:rsidR="009B2CDB" w:rsidRPr="009B2CDB" w:rsidRDefault="009B2CDB" w:rsidP="009B2CDB">
      <w:pPr>
        <w:numPr>
          <w:ilvl w:val="0"/>
          <w:numId w:val="75"/>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Sprzedawca nie będzie prowadził operacji przetwarzania danych Klientów (w tym Użytkowników) w sposób zautomatyzowany, które jednocześnie będą prowadziły do podejmowania wobec nich decyzji wywołujących skutki prawne lub w podobny sposób istotnie wpływających na ich sytuację. Ewentualne przetwarzanie danych w sposób zautomatyzowany, w tym poprzez </w:t>
      </w:r>
      <w:r w:rsidRPr="009B2CDB">
        <w:rPr>
          <w:rFonts w:eastAsia="Times New Roman" w:cstheme="minorHAnsi"/>
          <w:color w:val="000000"/>
          <w:sz w:val="24"/>
          <w:szCs w:val="24"/>
          <w:lang w:val="pl-PL" w:eastAsia="pl-PL"/>
        </w:rPr>
        <w:lastRenderedPageBreak/>
        <w:t>profilowanie, będzie służyło wyłącznie analizom i prognozom indywidualnych preferencji Klientów (w tym Użytkowników) korzystających ze Sklepu.</w:t>
      </w:r>
    </w:p>
    <w:p w14:paraId="42C770FC" w14:textId="77777777" w:rsidR="009B2CDB" w:rsidRPr="009B2CDB" w:rsidRDefault="009B2CDB" w:rsidP="009B2CDB">
      <w:pPr>
        <w:numPr>
          <w:ilvl w:val="0"/>
          <w:numId w:val="75"/>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Każdej osobie, której dane osobowe są przetwarzane przez Sprzedawcę przysługuje prawo wniesienia skargi w związku z przetwarzaniem jej danych osobowych do organu nadzorczego, którym jest Prezes Urzędu Ochrony Danych Osobowych, mający siedzibę przy ul. Stawki 2, 00-193 Warszawa.</w:t>
      </w:r>
    </w:p>
    <w:p w14:paraId="78463F5F" w14:textId="749C9A76"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§1</w:t>
      </w:r>
      <w:r w:rsidR="000A563D">
        <w:rPr>
          <w:rFonts w:eastAsia="Times New Roman" w:cstheme="minorHAnsi"/>
          <w:b/>
          <w:bCs/>
          <w:color w:val="000000"/>
          <w:sz w:val="24"/>
          <w:szCs w:val="24"/>
          <w:lang w:val="pl-PL" w:eastAsia="pl-PL"/>
        </w:rPr>
        <w:t>2</w:t>
      </w:r>
    </w:p>
    <w:p w14:paraId="39FA18D2"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 xml:space="preserve">Pliki </w:t>
      </w:r>
      <w:proofErr w:type="spellStart"/>
      <w:r w:rsidRPr="009B2CDB">
        <w:rPr>
          <w:rFonts w:eastAsia="Times New Roman" w:cstheme="minorHAnsi"/>
          <w:b/>
          <w:bCs/>
          <w:color w:val="000000"/>
          <w:sz w:val="24"/>
          <w:szCs w:val="24"/>
          <w:lang w:val="pl-PL" w:eastAsia="pl-PL"/>
        </w:rPr>
        <w:t>cookies</w:t>
      </w:r>
      <w:proofErr w:type="spellEnd"/>
    </w:p>
    <w:p w14:paraId="4A970D20"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Serwis wykorzystuje technologię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i podobne.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to niewielkie pliki tekstowe wysyłane przez serwer www i przechowywane przez oprogramowanie komputera przeglądarki. Kiedy przeglądarka ponownie połączy się ze stroną, witryna rozpoznaje rodzaj urządzenia, z którego łączy się użytkownik. Parametry pozwalają na odczytanie informacji w nich zawartych jedynie serwerowi, który je utworzył.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ułatwiają więc korzystanie z wcześniej odwiedzonych witryn. Gromadzone informacje dotyczą typu wykorzystywanej przeglądarki, rodzaju systemu operacyjnego, dostawcy usług internetowych, informacji o czasie i dacie, lokalizacji oraz informacji przesyłanych do witryny za pośrednictwem formularza kontaktowego.</w:t>
      </w:r>
    </w:p>
    <w:p w14:paraId="1FDF607D"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Zebrane dane służą do monitorowania i sprawdzenia, w jaki sposób użytkownicy korzystają z Serwisu, aby usprawniać jego funkcjonowanie zapewniając bardziej efektywną i bezproblemową nawigację.</w:t>
      </w:r>
    </w:p>
    <w:p w14:paraId="57856969"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W Serwisie wykorzystywane są następujące rodzaje plików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w:t>
      </w:r>
    </w:p>
    <w:p w14:paraId="3429BE5B" w14:textId="77777777" w:rsidR="009B2CDB" w:rsidRPr="009B2CDB" w:rsidRDefault="009B2CDB" w:rsidP="009B2CDB">
      <w:pPr>
        <w:numPr>
          <w:ilvl w:val="0"/>
          <w:numId w:val="7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„niezbędne” pliki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umożliwiające korzystanie z usług dostępnych w ramach serwisu, np. uwierzytelniające pliki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wykorzystywane do usług wymagających uwierzytelniania w ramach serwisu;</w:t>
      </w:r>
    </w:p>
    <w:p w14:paraId="40788166" w14:textId="77777777" w:rsidR="009B2CDB" w:rsidRPr="009B2CDB" w:rsidRDefault="009B2CDB" w:rsidP="009B2CDB">
      <w:pPr>
        <w:numPr>
          <w:ilvl w:val="0"/>
          <w:numId w:val="7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pliki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służące do zapewnienia bezpieczeństwa, np. wykorzystywane do wykrywania nadużyć w zakresie uwierzytelniania w ramach serwisu;</w:t>
      </w:r>
    </w:p>
    <w:p w14:paraId="6A0905D0" w14:textId="77777777" w:rsidR="009B2CDB" w:rsidRPr="009B2CDB" w:rsidRDefault="009B2CDB" w:rsidP="009B2CDB">
      <w:pPr>
        <w:numPr>
          <w:ilvl w:val="0"/>
          <w:numId w:val="7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„wydajnościowe” pliki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umożliwiające zbieranie informacji o sposobie korzystania ze stron internetowych serwisu;</w:t>
      </w:r>
    </w:p>
    <w:p w14:paraId="7730DBA5" w14:textId="77777777" w:rsidR="009B2CDB" w:rsidRPr="009B2CDB" w:rsidRDefault="009B2CDB" w:rsidP="009B2CDB">
      <w:pPr>
        <w:numPr>
          <w:ilvl w:val="0"/>
          <w:numId w:val="76"/>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„analityczne” pliki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umożliwiają lepsze poznanie sposobu interakcji użytkownika w zakresie zawartości strony internetowej, lepiej zorganizować jego układ.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te gromadzą informacje o sposobie korzystania ze strony internetowej przez użytkowników, typie strony, z jakiej Usługobiorca został przekierowany, oraz liczbie odwiedzin i czasie wizyty na stronie. Informacje te służą do opracowania statystyk korzystania ze strony internetowej.</w:t>
      </w:r>
    </w:p>
    <w:p w14:paraId="2867360A"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Pliki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można podzielić na dwie grupy:</w:t>
      </w:r>
    </w:p>
    <w:p w14:paraId="1A90E318" w14:textId="77777777" w:rsidR="009B2CDB" w:rsidRPr="009B2CDB" w:rsidRDefault="009B2CDB" w:rsidP="009B2CDB">
      <w:pPr>
        <w:numPr>
          <w:ilvl w:val="0"/>
          <w:numId w:val="77"/>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„sesyjne” są plikami tymczasowymi, które przechowywane są w urządzeniu końcowym do czasu wylogowania (opuszczenia strony internetowej).</w:t>
      </w:r>
    </w:p>
    <w:p w14:paraId="4364D1CE" w14:textId="77777777" w:rsidR="009B2CDB" w:rsidRPr="009B2CDB" w:rsidRDefault="009B2CDB" w:rsidP="009B2CDB">
      <w:pPr>
        <w:numPr>
          <w:ilvl w:val="0"/>
          <w:numId w:val="77"/>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„stałe” przechowywane są w urządzeniu końcowym użytkownika przez czas określony w parametrach plików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lub do czasu ich usunięcia przez użytkownika.</w:t>
      </w:r>
    </w:p>
    <w:p w14:paraId="0DD1AD9F"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 xml:space="preserve">Użytkownik w każdej chwili ma możliwość wyłączenia lub przywrócenia opcji gromadzenia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poprzez zmianę ustawień w przeglądarce internetowej.</w:t>
      </w:r>
    </w:p>
    <w:p w14:paraId="3FFE61D0" w14:textId="77777777" w:rsidR="009B2CDB" w:rsidRPr="009B2CDB" w:rsidRDefault="009B2CDB" w:rsidP="009B2CDB">
      <w:pPr>
        <w:shd w:val="clear" w:color="auto" w:fill="FFFFFF"/>
        <w:spacing w:after="240"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lastRenderedPageBreak/>
        <w:t xml:space="preserve">Brak zmiany po stronie użytkownika ustawień przeglądarki jest równoznaczny z wyrażeniem zgody na zapisywanie w niej przez Administratora plików </w:t>
      </w:r>
      <w:proofErr w:type="spellStart"/>
      <w:r w:rsidRPr="009B2CDB">
        <w:rPr>
          <w:rFonts w:eastAsia="Times New Roman" w:cstheme="minorHAnsi"/>
          <w:color w:val="000000"/>
          <w:sz w:val="24"/>
          <w:szCs w:val="24"/>
          <w:lang w:val="pl-PL" w:eastAsia="pl-PL"/>
        </w:rPr>
        <w:t>cookies</w:t>
      </w:r>
      <w:proofErr w:type="spellEnd"/>
      <w:r w:rsidRPr="009B2CDB">
        <w:rPr>
          <w:rFonts w:eastAsia="Times New Roman" w:cstheme="minorHAnsi"/>
          <w:color w:val="000000"/>
          <w:sz w:val="24"/>
          <w:szCs w:val="24"/>
          <w:lang w:val="pl-PL" w:eastAsia="pl-PL"/>
        </w:rPr>
        <w:t xml:space="preserve"> i podobnych oraz odczytywanie informacji z takich plików.</w:t>
      </w:r>
    </w:p>
    <w:p w14:paraId="1CFB331E" w14:textId="5932FFBA"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§1</w:t>
      </w:r>
      <w:r w:rsidR="000A563D">
        <w:rPr>
          <w:rFonts w:eastAsia="Times New Roman" w:cstheme="minorHAnsi"/>
          <w:b/>
          <w:bCs/>
          <w:color w:val="000000"/>
          <w:sz w:val="24"/>
          <w:szCs w:val="24"/>
          <w:lang w:val="pl-PL" w:eastAsia="pl-PL"/>
        </w:rPr>
        <w:t>3</w:t>
      </w:r>
    </w:p>
    <w:p w14:paraId="6BE4D578" w14:textId="77777777" w:rsidR="009B2CDB" w:rsidRPr="009B2CDB" w:rsidRDefault="009B2CDB" w:rsidP="009B2CDB">
      <w:pPr>
        <w:shd w:val="clear" w:color="auto" w:fill="FFFFFF"/>
        <w:spacing w:after="240" w:line="315" w:lineRule="atLeast"/>
        <w:jc w:val="center"/>
        <w:rPr>
          <w:rFonts w:eastAsia="Times New Roman" w:cstheme="minorHAnsi"/>
          <w:b/>
          <w:bCs/>
          <w:color w:val="000000"/>
          <w:sz w:val="24"/>
          <w:szCs w:val="24"/>
          <w:lang w:val="pl-PL" w:eastAsia="pl-PL"/>
        </w:rPr>
      </w:pPr>
      <w:r w:rsidRPr="009B2CDB">
        <w:rPr>
          <w:rFonts w:eastAsia="Times New Roman" w:cstheme="minorHAnsi"/>
          <w:b/>
          <w:bCs/>
          <w:color w:val="000000"/>
          <w:sz w:val="24"/>
          <w:szCs w:val="24"/>
          <w:lang w:val="pl-PL" w:eastAsia="pl-PL"/>
        </w:rPr>
        <w:t>Postanowienia końcowe</w:t>
      </w:r>
    </w:p>
    <w:p w14:paraId="44DE590D" w14:textId="77777777" w:rsidR="009B2CDB" w:rsidRPr="009B2CDB" w:rsidRDefault="009B2CDB" w:rsidP="009B2CDB">
      <w:pPr>
        <w:numPr>
          <w:ilvl w:val="0"/>
          <w:numId w:val="7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Rozstrzyganie ewentualnych sporów powstałych pomiędzy Sprzedawcą a Klientem, który jest konsumentem w rozumieniu art. 22[1] Kodeksu Cywilnego, zostaje poddane sądom właściwym zgodnie z postanowieniami właściwych przepisów Kodeksu postępowania cywilnego.</w:t>
      </w:r>
    </w:p>
    <w:p w14:paraId="210B1653" w14:textId="77777777" w:rsidR="009B2CDB" w:rsidRPr="009B2CDB" w:rsidRDefault="009B2CDB" w:rsidP="009B2CDB">
      <w:pPr>
        <w:numPr>
          <w:ilvl w:val="0"/>
          <w:numId w:val="7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Rozstrzyganie ewentualnych sporów powstałych pomiędzy Sprzedawcą a Klientem, który nie jest konsumentem w rozumieniu art. 22[1] Kodeksu Cywilnego Kodeksu Cywilnego, zostaje poddane sądowi właściwemu ze względu na siedzibę [podmiotu prowadzącego sklep internetowy].</w:t>
      </w:r>
    </w:p>
    <w:p w14:paraId="41643662" w14:textId="77777777" w:rsidR="009B2CDB" w:rsidRPr="009B2CDB" w:rsidRDefault="009B2CDB" w:rsidP="009B2CDB">
      <w:pPr>
        <w:numPr>
          <w:ilvl w:val="0"/>
          <w:numId w:val="78"/>
        </w:numPr>
        <w:shd w:val="clear" w:color="auto" w:fill="FFFFFF"/>
        <w:spacing w:before="100" w:beforeAutospacing="1" w:after="100" w:afterAutospacing="1" w:line="315" w:lineRule="atLeast"/>
        <w:rPr>
          <w:rFonts w:eastAsia="Times New Roman" w:cstheme="minorHAnsi"/>
          <w:color w:val="000000"/>
          <w:sz w:val="24"/>
          <w:szCs w:val="24"/>
          <w:lang w:val="pl-PL" w:eastAsia="pl-PL"/>
        </w:rPr>
      </w:pPr>
      <w:r w:rsidRPr="009B2CDB">
        <w:rPr>
          <w:rFonts w:eastAsia="Times New Roman" w:cstheme="minorHAnsi"/>
          <w:color w:val="000000"/>
          <w:sz w:val="24"/>
          <w:szCs w:val="24"/>
          <w:lang w:val="pl-PL" w:eastAsia="pl-PL"/>
        </w:rPr>
        <w:t>W sprawach nieuregulowanych w niniejszym Regulaminie mają zastosowanie przepisy Kodeksu cywilnego, przepisy Ustawy o świadczeniu usług drogą elektroniczną oraz inne właściwe przepisy prawa polskiego.</w:t>
      </w:r>
    </w:p>
    <w:p w14:paraId="3C029BD3" w14:textId="2704B28E" w:rsidR="00C66208" w:rsidRPr="000A563D" w:rsidRDefault="00C66208" w:rsidP="009B2CDB">
      <w:pPr>
        <w:rPr>
          <w:rFonts w:cstheme="minorHAnsi"/>
          <w:lang w:val="pl-PL"/>
        </w:rPr>
      </w:pPr>
    </w:p>
    <w:sectPr w:rsidR="00C66208" w:rsidRPr="000A563D" w:rsidSect="004F1F6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FC1"/>
    <w:multiLevelType w:val="multilevel"/>
    <w:tmpl w:val="6C6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C0CF0"/>
    <w:multiLevelType w:val="multilevel"/>
    <w:tmpl w:val="1E76E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53E75"/>
    <w:multiLevelType w:val="multilevel"/>
    <w:tmpl w:val="A77A9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81D13"/>
    <w:multiLevelType w:val="multilevel"/>
    <w:tmpl w:val="1BDA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E77AB9"/>
    <w:multiLevelType w:val="multilevel"/>
    <w:tmpl w:val="DCCA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661D2"/>
    <w:multiLevelType w:val="multilevel"/>
    <w:tmpl w:val="26AE2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706B4B"/>
    <w:multiLevelType w:val="multilevel"/>
    <w:tmpl w:val="C602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1F2132"/>
    <w:multiLevelType w:val="multilevel"/>
    <w:tmpl w:val="6444F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0D552E"/>
    <w:multiLevelType w:val="multilevel"/>
    <w:tmpl w:val="2352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39476F"/>
    <w:multiLevelType w:val="multilevel"/>
    <w:tmpl w:val="5BB6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263BC"/>
    <w:multiLevelType w:val="multilevel"/>
    <w:tmpl w:val="BDEA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9C27A2"/>
    <w:multiLevelType w:val="multilevel"/>
    <w:tmpl w:val="502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65800"/>
    <w:multiLevelType w:val="multilevel"/>
    <w:tmpl w:val="A2367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6C220C"/>
    <w:multiLevelType w:val="multilevel"/>
    <w:tmpl w:val="B7EA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62DA0"/>
    <w:multiLevelType w:val="multilevel"/>
    <w:tmpl w:val="F90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F45B6"/>
    <w:multiLevelType w:val="multilevel"/>
    <w:tmpl w:val="25664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E52C1D"/>
    <w:multiLevelType w:val="multilevel"/>
    <w:tmpl w:val="8D9AB9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B02F33"/>
    <w:multiLevelType w:val="multilevel"/>
    <w:tmpl w:val="8D9AB9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BB3F66"/>
    <w:multiLevelType w:val="multilevel"/>
    <w:tmpl w:val="E5CA0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2F03FB"/>
    <w:multiLevelType w:val="multilevel"/>
    <w:tmpl w:val="DC2A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E5BEB"/>
    <w:multiLevelType w:val="multilevel"/>
    <w:tmpl w:val="1092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B647D9"/>
    <w:multiLevelType w:val="multilevel"/>
    <w:tmpl w:val="1AB0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075CEB"/>
    <w:multiLevelType w:val="multilevel"/>
    <w:tmpl w:val="C23C2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7E1D14"/>
    <w:multiLevelType w:val="multilevel"/>
    <w:tmpl w:val="B70E204C"/>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0E3721"/>
    <w:multiLevelType w:val="multilevel"/>
    <w:tmpl w:val="3DC04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1397A"/>
    <w:multiLevelType w:val="multilevel"/>
    <w:tmpl w:val="7598D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C7715C"/>
    <w:multiLevelType w:val="multilevel"/>
    <w:tmpl w:val="6E10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494480"/>
    <w:multiLevelType w:val="multilevel"/>
    <w:tmpl w:val="3690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7F4DC7"/>
    <w:multiLevelType w:val="multilevel"/>
    <w:tmpl w:val="336C0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95270"/>
    <w:multiLevelType w:val="multilevel"/>
    <w:tmpl w:val="D39804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BB6102"/>
    <w:multiLevelType w:val="multilevel"/>
    <w:tmpl w:val="A5B47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45181A"/>
    <w:multiLevelType w:val="multilevel"/>
    <w:tmpl w:val="C420A9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CB6E93"/>
    <w:multiLevelType w:val="multilevel"/>
    <w:tmpl w:val="87B47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AE7ECE"/>
    <w:multiLevelType w:val="multilevel"/>
    <w:tmpl w:val="DC8E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CD2A2E"/>
    <w:multiLevelType w:val="multilevel"/>
    <w:tmpl w:val="B760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FF2ACC"/>
    <w:multiLevelType w:val="multilevel"/>
    <w:tmpl w:val="F8465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3F47CD"/>
    <w:multiLevelType w:val="multilevel"/>
    <w:tmpl w:val="379A69C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675DC3"/>
    <w:multiLevelType w:val="multilevel"/>
    <w:tmpl w:val="81A4D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C67A9B"/>
    <w:multiLevelType w:val="multilevel"/>
    <w:tmpl w:val="E2A2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48128C"/>
    <w:multiLevelType w:val="multilevel"/>
    <w:tmpl w:val="6ED6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B54235"/>
    <w:multiLevelType w:val="multilevel"/>
    <w:tmpl w:val="48AA0C50"/>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788" w:hanging="708"/>
      </w:pPr>
      <w:rPr>
        <w:rFonts w:ascii="Book Antiqua" w:eastAsiaTheme="minorHAnsi" w:hAnsi="Book Antiqu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9524684"/>
    <w:multiLevelType w:val="multilevel"/>
    <w:tmpl w:val="E86AA9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422BCE"/>
    <w:multiLevelType w:val="multilevel"/>
    <w:tmpl w:val="8CB8DD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6C525D"/>
    <w:multiLevelType w:val="hybridMultilevel"/>
    <w:tmpl w:val="F3767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FD7593E"/>
    <w:multiLevelType w:val="multilevel"/>
    <w:tmpl w:val="AA4EF85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692C5B"/>
    <w:multiLevelType w:val="hybridMultilevel"/>
    <w:tmpl w:val="9530F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A80A85"/>
    <w:multiLevelType w:val="multilevel"/>
    <w:tmpl w:val="6376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F517BA"/>
    <w:multiLevelType w:val="multilevel"/>
    <w:tmpl w:val="3DE8724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19364C"/>
    <w:multiLevelType w:val="multilevel"/>
    <w:tmpl w:val="A65A4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110033"/>
    <w:multiLevelType w:val="multilevel"/>
    <w:tmpl w:val="AFCE2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BA4826"/>
    <w:multiLevelType w:val="multilevel"/>
    <w:tmpl w:val="43B6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CE357D"/>
    <w:multiLevelType w:val="multilevel"/>
    <w:tmpl w:val="7B260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843E37"/>
    <w:multiLevelType w:val="multilevel"/>
    <w:tmpl w:val="48AA0C50"/>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788" w:hanging="708"/>
      </w:pPr>
      <w:rPr>
        <w:rFonts w:ascii="Book Antiqua" w:eastAsiaTheme="minorHAnsi" w:hAnsi="Book Antiqu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F977F5"/>
    <w:multiLevelType w:val="multilevel"/>
    <w:tmpl w:val="6FA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A95091"/>
    <w:multiLevelType w:val="multilevel"/>
    <w:tmpl w:val="46020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FA74D5"/>
    <w:multiLevelType w:val="multilevel"/>
    <w:tmpl w:val="DDC6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866DC6"/>
    <w:multiLevelType w:val="multilevel"/>
    <w:tmpl w:val="5052B9A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2F22D9"/>
    <w:multiLevelType w:val="multilevel"/>
    <w:tmpl w:val="2F6C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9158A7"/>
    <w:multiLevelType w:val="multilevel"/>
    <w:tmpl w:val="B1E41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DB650B"/>
    <w:multiLevelType w:val="multilevel"/>
    <w:tmpl w:val="48AA0C50"/>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788" w:hanging="708"/>
      </w:pPr>
      <w:rPr>
        <w:rFonts w:ascii="Book Antiqua" w:eastAsiaTheme="minorHAnsi" w:hAnsi="Book Antiqu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E024D4"/>
    <w:multiLevelType w:val="multilevel"/>
    <w:tmpl w:val="461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0E11B2"/>
    <w:multiLevelType w:val="multilevel"/>
    <w:tmpl w:val="2A24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5D1986"/>
    <w:multiLevelType w:val="multilevel"/>
    <w:tmpl w:val="E124D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7D5423"/>
    <w:multiLevelType w:val="multilevel"/>
    <w:tmpl w:val="8D9AB9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9E4849"/>
    <w:multiLevelType w:val="multilevel"/>
    <w:tmpl w:val="A746A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A8454B"/>
    <w:multiLevelType w:val="multilevel"/>
    <w:tmpl w:val="05780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8C4615"/>
    <w:multiLevelType w:val="multilevel"/>
    <w:tmpl w:val="A24C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020A62"/>
    <w:multiLevelType w:val="multilevel"/>
    <w:tmpl w:val="F7066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A128B0"/>
    <w:multiLevelType w:val="multilevel"/>
    <w:tmpl w:val="3656ED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3F540F9"/>
    <w:multiLevelType w:val="multilevel"/>
    <w:tmpl w:val="90FC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45A7700"/>
    <w:multiLevelType w:val="multilevel"/>
    <w:tmpl w:val="0D34D1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4E71AB3"/>
    <w:multiLevelType w:val="multilevel"/>
    <w:tmpl w:val="066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A66075"/>
    <w:multiLevelType w:val="multilevel"/>
    <w:tmpl w:val="A006A736"/>
    <w:lvl w:ilvl="0">
      <w:start w:val="1"/>
      <w:numFmt w:val="decimal"/>
      <w:lvlText w:val="%1."/>
      <w:lvlJc w:val="left"/>
      <w:pPr>
        <w:tabs>
          <w:tab w:val="num" w:pos="720"/>
        </w:tabs>
        <w:ind w:left="720" w:hanging="360"/>
      </w:pPr>
    </w:lvl>
    <w:lvl w:ilvl="1">
      <w:numFmt w:val="bullet"/>
      <w:lvlText w:val="•"/>
      <w:lvlJc w:val="left"/>
      <w:pPr>
        <w:ind w:left="1788" w:hanging="708"/>
      </w:pPr>
      <w:rPr>
        <w:rFonts w:ascii="Book Antiqua" w:eastAsiaTheme="minorHAnsi" w:hAnsi="Book Antiqu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A530D7"/>
    <w:multiLevelType w:val="multilevel"/>
    <w:tmpl w:val="B77E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540CD7"/>
    <w:multiLevelType w:val="multilevel"/>
    <w:tmpl w:val="945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C1748E5"/>
    <w:multiLevelType w:val="multilevel"/>
    <w:tmpl w:val="672A0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CDB3D2B"/>
    <w:multiLevelType w:val="multilevel"/>
    <w:tmpl w:val="42CC20C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D946BAF"/>
    <w:multiLevelType w:val="multilevel"/>
    <w:tmpl w:val="C1E26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F55280"/>
    <w:multiLevelType w:val="multilevel"/>
    <w:tmpl w:val="8E06D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926222">
    <w:abstractNumId w:val="61"/>
  </w:num>
  <w:num w:numId="2" w16cid:durableId="446707038">
    <w:abstractNumId w:val="24"/>
  </w:num>
  <w:num w:numId="3" w16cid:durableId="496775182">
    <w:abstractNumId w:val="35"/>
  </w:num>
  <w:num w:numId="4" w16cid:durableId="1206210702">
    <w:abstractNumId w:val="77"/>
  </w:num>
  <w:num w:numId="5" w16cid:durableId="1694844754">
    <w:abstractNumId w:val="4"/>
  </w:num>
  <w:num w:numId="6" w16cid:durableId="2039237837">
    <w:abstractNumId w:val="64"/>
  </w:num>
  <w:num w:numId="7" w16cid:durableId="243338098">
    <w:abstractNumId w:val="72"/>
  </w:num>
  <w:num w:numId="8" w16cid:durableId="758257762">
    <w:abstractNumId w:val="50"/>
  </w:num>
  <w:num w:numId="9" w16cid:durableId="1405684629">
    <w:abstractNumId w:val="68"/>
  </w:num>
  <w:num w:numId="10" w16cid:durableId="258685009">
    <w:abstractNumId w:val="66"/>
  </w:num>
  <w:num w:numId="11" w16cid:durableId="1810127285">
    <w:abstractNumId w:val="69"/>
  </w:num>
  <w:num w:numId="12" w16cid:durableId="1651250828">
    <w:abstractNumId w:val="19"/>
  </w:num>
  <w:num w:numId="13" w16cid:durableId="2118062216">
    <w:abstractNumId w:val="43"/>
  </w:num>
  <w:num w:numId="14" w16cid:durableId="581255777">
    <w:abstractNumId w:val="40"/>
  </w:num>
  <w:num w:numId="15" w16cid:durableId="1214922595">
    <w:abstractNumId w:val="52"/>
  </w:num>
  <w:num w:numId="16" w16cid:durableId="2125996335">
    <w:abstractNumId w:val="59"/>
  </w:num>
  <w:num w:numId="17" w16cid:durableId="543297022">
    <w:abstractNumId w:val="45"/>
  </w:num>
  <w:num w:numId="18" w16cid:durableId="1708873473">
    <w:abstractNumId w:val="73"/>
  </w:num>
  <w:num w:numId="19" w16cid:durableId="1682514329">
    <w:abstractNumId w:val="16"/>
  </w:num>
  <w:num w:numId="20" w16cid:durableId="727261568">
    <w:abstractNumId w:val="63"/>
  </w:num>
  <w:num w:numId="21" w16cid:durableId="687559218">
    <w:abstractNumId w:val="17"/>
  </w:num>
  <w:num w:numId="22" w16cid:durableId="327952654">
    <w:abstractNumId w:val="6"/>
  </w:num>
  <w:num w:numId="23" w16cid:durableId="522015929">
    <w:abstractNumId w:val="47"/>
  </w:num>
  <w:num w:numId="24" w16cid:durableId="676612535">
    <w:abstractNumId w:val="76"/>
  </w:num>
  <w:num w:numId="25" w16cid:durableId="1565212509">
    <w:abstractNumId w:val="44"/>
  </w:num>
  <w:num w:numId="26" w16cid:durableId="1063218831">
    <w:abstractNumId w:val="8"/>
  </w:num>
  <w:num w:numId="27" w16cid:durableId="3826007">
    <w:abstractNumId w:val="36"/>
  </w:num>
  <w:num w:numId="28" w16cid:durableId="62795398">
    <w:abstractNumId w:val="10"/>
  </w:num>
  <w:num w:numId="29" w16cid:durableId="254434834">
    <w:abstractNumId w:val="2"/>
  </w:num>
  <w:num w:numId="30" w16cid:durableId="777918445">
    <w:abstractNumId w:val="13"/>
  </w:num>
  <w:num w:numId="31" w16cid:durableId="1289317041">
    <w:abstractNumId w:val="9"/>
  </w:num>
  <w:num w:numId="32" w16cid:durableId="1874537828">
    <w:abstractNumId w:val="56"/>
  </w:num>
  <w:num w:numId="33" w16cid:durableId="366373311">
    <w:abstractNumId w:val="23"/>
  </w:num>
  <w:num w:numId="34" w16cid:durableId="1500463643">
    <w:abstractNumId w:val="30"/>
  </w:num>
  <w:num w:numId="35" w16cid:durableId="1477451900">
    <w:abstractNumId w:val="51"/>
  </w:num>
  <w:num w:numId="36" w16cid:durableId="2089569583">
    <w:abstractNumId w:val="75"/>
  </w:num>
  <w:num w:numId="37" w16cid:durableId="1426196065">
    <w:abstractNumId w:val="42"/>
  </w:num>
  <w:num w:numId="38" w16cid:durableId="1144202177">
    <w:abstractNumId w:val="71"/>
  </w:num>
  <w:num w:numId="39" w16cid:durableId="1812748893">
    <w:abstractNumId w:val="60"/>
  </w:num>
  <w:num w:numId="40" w16cid:durableId="1164323419">
    <w:abstractNumId w:val="57"/>
  </w:num>
  <w:num w:numId="41" w16cid:durableId="574243527">
    <w:abstractNumId w:val="55"/>
  </w:num>
  <w:num w:numId="42" w16cid:durableId="820121671">
    <w:abstractNumId w:val="78"/>
  </w:num>
  <w:num w:numId="43" w16cid:durableId="1606304335">
    <w:abstractNumId w:val="22"/>
  </w:num>
  <w:num w:numId="44" w16cid:durableId="1987467693">
    <w:abstractNumId w:val="1"/>
  </w:num>
  <w:num w:numId="45" w16cid:durableId="310644686">
    <w:abstractNumId w:val="3"/>
  </w:num>
  <w:num w:numId="46" w16cid:durableId="854224280">
    <w:abstractNumId w:val="5"/>
  </w:num>
  <w:num w:numId="47" w16cid:durableId="48305926">
    <w:abstractNumId w:val="38"/>
  </w:num>
  <w:num w:numId="48" w16cid:durableId="1561473971">
    <w:abstractNumId w:val="70"/>
  </w:num>
  <w:num w:numId="49" w16cid:durableId="1828672660">
    <w:abstractNumId w:val="14"/>
  </w:num>
  <w:num w:numId="50" w16cid:durableId="613902886">
    <w:abstractNumId w:val="62"/>
  </w:num>
  <w:num w:numId="51" w16cid:durableId="658771192">
    <w:abstractNumId w:val="15"/>
  </w:num>
  <w:num w:numId="52" w16cid:durableId="1006321734">
    <w:abstractNumId w:val="41"/>
  </w:num>
  <w:num w:numId="53" w16cid:durableId="178013363">
    <w:abstractNumId w:val="65"/>
  </w:num>
  <w:num w:numId="54" w16cid:durableId="263071709">
    <w:abstractNumId w:val="54"/>
  </w:num>
  <w:num w:numId="55" w16cid:durableId="1822845492">
    <w:abstractNumId w:val="12"/>
  </w:num>
  <w:num w:numId="56" w16cid:durableId="1522209583">
    <w:abstractNumId w:val="18"/>
  </w:num>
  <w:num w:numId="57" w16cid:durableId="1990355640">
    <w:abstractNumId w:val="27"/>
  </w:num>
  <w:num w:numId="58" w16cid:durableId="159784395">
    <w:abstractNumId w:val="53"/>
  </w:num>
  <w:num w:numId="59" w16cid:durableId="1927880125">
    <w:abstractNumId w:val="20"/>
  </w:num>
  <w:num w:numId="60" w16cid:durableId="681206745">
    <w:abstractNumId w:val="74"/>
  </w:num>
  <w:num w:numId="61" w16cid:durableId="2137411911">
    <w:abstractNumId w:val="48"/>
  </w:num>
  <w:num w:numId="62" w16cid:durableId="1062022336">
    <w:abstractNumId w:val="49"/>
  </w:num>
  <w:num w:numId="63" w16cid:durableId="489831155">
    <w:abstractNumId w:val="67"/>
  </w:num>
  <w:num w:numId="64" w16cid:durableId="1653831679">
    <w:abstractNumId w:val="33"/>
  </w:num>
  <w:num w:numId="65" w16cid:durableId="270089660">
    <w:abstractNumId w:val="37"/>
  </w:num>
  <w:num w:numId="66" w16cid:durableId="1995913139">
    <w:abstractNumId w:val="21"/>
  </w:num>
  <w:num w:numId="67" w16cid:durableId="1493447177">
    <w:abstractNumId w:val="7"/>
  </w:num>
  <w:num w:numId="68" w16cid:durableId="1724715810">
    <w:abstractNumId w:val="39"/>
  </w:num>
  <w:num w:numId="69" w16cid:durableId="1824003415">
    <w:abstractNumId w:val="26"/>
  </w:num>
  <w:num w:numId="70" w16cid:durableId="1802846136">
    <w:abstractNumId w:val="58"/>
  </w:num>
  <w:num w:numId="71" w16cid:durableId="1328434521">
    <w:abstractNumId w:val="29"/>
  </w:num>
  <w:num w:numId="72" w16cid:durableId="1001397607">
    <w:abstractNumId w:val="28"/>
  </w:num>
  <w:num w:numId="73" w16cid:durableId="2022463861">
    <w:abstractNumId w:val="32"/>
  </w:num>
  <w:num w:numId="74" w16cid:durableId="128286078">
    <w:abstractNumId w:val="25"/>
  </w:num>
  <w:num w:numId="75" w16cid:durableId="1834254131">
    <w:abstractNumId w:val="31"/>
  </w:num>
  <w:num w:numId="76" w16cid:durableId="1501658884">
    <w:abstractNumId w:val="11"/>
  </w:num>
  <w:num w:numId="77" w16cid:durableId="307712954">
    <w:abstractNumId w:val="0"/>
  </w:num>
  <w:num w:numId="78" w16cid:durableId="131138708">
    <w:abstractNumId w:val="46"/>
  </w:num>
  <w:num w:numId="79" w16cid:durableId="7507377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94"/>
    <w:rsid w:val="00066FAA"/>
    <w:rsid w:val="00094387"/>
    <w:rsid w:val="000A563D"/>
    <w:rsid w:val="000D4C99"/>
    <w:rsid w:val="0016090B"/>
    <w:rsid w:val="00161ABF"/>
    <w:rsid w:val="001B48C9"/>
    <w:rsid w:val="001E6DA7"/>
    <w:rsid w:val="00204194"/>
    <w:rsid w:val="00214FA5"/>
    <w:rsid w:val="0025308F"/>
    <w:rsid w:val="002965DD"/>
    <w:rsid w:val="002B76C1"/>
    <w:rsid w:val="002D2CA5"/>
    <w:rsid w:val="00301931"/>
    <w:rsid w:val="00340CA5"/>
    <w:rsid w:val="003C5329"/>
    <w:rsid w:val="00407030"/>
    <w:rsid w:val="00431163"/>
    <w:rsid w:val="00470F66"/>
    <w:rsid w:val="004D62F5"/>
    <w:rsid w:val="004F1F63"/>
    <w:rsid w:val="00523AB6"/>
    <w:rsid w:val="005335AF"/>
    <w:rsid w:val="005A44F1"/>
    <w:rsid w:val="005E6D96"/>
    <w:rsid w:val="00620B4B"/>
    <w:rsid w:val="0069618F"/>
    <w:rsid w:val="00733CF9"/>
    <w:rsid w:val="00752CC3"/>
    <w:rsid w:val="00777C11"/>
    <w:rsid w:val="00781618"/>
    <w:rsid w:val="00804351"/>
    <w:rsid w:val="008342F5"/>
    <w:rsid w:val="00903150"/>
    <w:rsid w:val="009B2CDB"/>
    <w:rsid w:val="009D4AED"/>
    <w:rsid w:val="009E2825"/>
    <w:rsid w:val="00A22DED"/>
    <w:rsid w:val="00A43A19"/>
    <w:rsid w:val="00A54F7B"/>
    <w:rsid w:val="00B07424"/>
    <w:rsid w:val="00B56749"/>
    <w:rsid w:val="00BD467D"/>
    <w:rsid w:val="00C05F56"/>
    <w:rsid w:val="00C66208"/>
    <w:rsid w:val="00C7510B"/>
    <w:rsid w:val="00D32750"/>
    <w:rsid w:val="00D541B4"/>
    <w:rsid w:val="00D829C2"/>
    <w:rsid w:val="00EC4569"/>
    <w:rsid w:val="00F04960"/>
    <w:rsid w:val="00F8122F"/>
    <w:rsid w:val="00FA0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1496"/>
  <w15:chartTrackingRefBased/>
  <w15:docId w15:val="{1110DD4E-63DF-4850-B3DE-9F043F94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1163"/>
    <w:pPr>
      <w:ind w:left="720"/>
      <w:contextualSpacing/>
    </w:pPr>
  </w:style>
  <w:style w:type="character" w:styleId="Hipercze">
    <w:name w:val="Hyperlink"/>
    <w:basedOn w:val="Domylnaczcionkaakapitu"/>
    <w:uiPriority w:val="99"/>
    <w:unhideWhenUsed/>
    <w:rsid w:val="00431163"/>
    <w:rPr>
      <w:color w:val="0563C1" w:themeColor="hyperlink"/>
      <w:u w:val="single"/>
    </w:rPr>
  </w:style>
  <w:style w:type="character" w:styleId="Nierozpoznanawzmianka">
    <w:name w:val="Unresolved Mention"/>
    <w:basedOn w:val="Domylnaczcionkaakapitu"/>
    <w:uiPriority w:val="99"/>
    <w:semiHidden/>
    <w:unhideWhenUsed/>
    <w:rsid w:val="00431163"/>
    <w:rPr>
      <w:color w:val="808080"/>
      <w:shd w:val="clear" w:color="auto" w:fill="E6E6E6"/>
    </w:rPr>
  </w:style>
  <w:style w:type="character" w:styleId="Odwoaniedokomentarza">
    <w:name w:val="annotation reference"/>
    <w:basedOn w:val="Domylnaczcionkaakapitu"/>
    <w:uiPriority w:val="99"/>
    <w:semiHidden/>
    <w:unhideWhenUsed/>
    <w:rsid w:val="00D541B4"/>
    <w:rPr>
      <w:sz w:val="16"/>
      <w:szCs w:val="16"/>
    </w:rPr>
  </w:style>
  <w:style w:type="paragraph" w:styleId="Tekstkomentarza">
    <w:name w:val="annotation text"/>
    <w:basedOn w:val="Normalny"/>
    <w:link w:val="TekstkomentarzaZnak"/>
    <w:uiPriority w:val="99"/>
    <w:unhideWhenUsed/>
    <w:rsid w:val="00D541B4"/>
    <w:pPr>
      <w:spacing w:line="240" w:lineRule="auto"/>
    </w:pPr>
    <w:rPr>
      <w:sz w:val="20"/>
      <w:szCs w:val="20"/>
    </w:rPr>
  </w:style>
  <w:style w:type="character" w:customStyle="1" w:styleId="TekstkomentarzaZnak">
    <w:name w:val="Tekst komentarza Znak"/>
    <w:basedOn w:val="Domylnaczcionkaakapitu"/>
    <w:link w:val="Tekstkomentarza"/>
    <w:uiPriority w:val="99"/>
    <w:rsid w:val="00D541B4"/>
    <w:rPr>
      <w:sz w:val="20"/>
      <w:szCs w:val="20"/>
    </w:rPr>
  </w:style>
  <w:style w:type="paragraph" w:styleId="Tematkomentarza">
    <w:name w:val="annotation subject"/>
    <w:basedOn w:val="Tekstkomentarza"/>
    <w:next w:val="Tekstkomentarza"/>
    <w:link w:val="TematkomentarzaZnak"/>
    <w:uiPriority w:val="99"/>
    <w:semiHidden/>
    <w:unhideWhenUsed/>
    <w:rsid w:val="00D541B4"/>
    <w:rPr>
      <w:b/>
      <w:bCs/>
    </w:rPr>
  </w:style>
  <w:style w:type="character" w:customStyle="1" w:styleId="TematkomentarzaZnak">
    <w:name w:val="Temat komentarza Znak"/>
    <w:basedOn w:val="TekstkomentarzaZnak"/>
    <w:link w:val="Tematkomentarza"/>
    <w:uiPriority w:val="99"/>
    <w:semiHidden/>
    <w:rsid w:val="00D541B4"/>
    <w:rPr>
      <w:b/>
      <w:bCs/>
      <w:sz w:val="20"/>
      <w:szCs w:val="20"/>
    </w:rPr>
  </w:style>
  <w:style w:type="character" w:styleId="UyteHipercze">
    <w:name w:val="FollowedHyperlink"/>
    <w:basedOn w:val="Domylnaczcionkaakapitu"/>
    <w:uiPriority w:val="99"/>
    <w:semiHidden/>
    <w:unhideWhenUsed/>
    <w:rsid w:val="00C05F56"/>
    <w:rPr>
      <w:color w:val="954F72" w:themeColor="followedHyperlink"/>
      <w:u w:val="single"/>
    </w:rPr>
  </w:style>
  <w:style w:type="paragraph" w:styleId="NormalnyWeb">
    <w:name w:val="Normal (Web)"/>
    <w:basedOn w:val="Normalny"/>
    <w:uiPriority w:val="99"/>
    <w:semiHidden/>
    <w:unhideWhenUsed/>
    <w:rsid w:val="000A563D"/>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004">
      <w:bodyDiv w:val="1"/>
      <w:marLeft w:val="0"/>
      <w:marRight w:val="0"/>
      <w:marTop w:val="0"/>
      <w:marBottom w:val="0"/>
      <w:divBdr>
        <w:top w:val="none" w:sz="0" w:space="0" w:color="auto"/>
        <w:left w:val="none" w:sz="0" w:space="0" w:color="auto"/>
        <w:bottom w:val="none" w:sz="0" w:space="0" w:color="auto"/>
        <w:right w:val="none" w:sz="0" w:space="0" w:color="auto"/>
      </w:divBdr>
    </w:div>
    <w:div w:id="449979065">
      <w:bodyDiv w:val="1"/>
      <w:marLeft w:val="0"/>
      <w:marRight w:val="0"/>
      <w:marTop w:val="0"/>
      <w:marBottom w:val="0"/>
      <w:divBdr>
        <w:top w:val="none" w:sz="0" w:space="0" w:color="auto"/>
        <w:left w:val="none" w:sz="0" w:space="0" w:color="auto"/>
        <w:bottom w:val="none" w:sz="0" w:space="0" w:color="auto"/>
        <w:right w:val="none" w:sz="0" w:space="0" w:color="auto"/>
      </w:divBdr>
    </w:div>
    <w:div w:id="473257357">
      <w:bodyDiv w:val="1"/>
      <w:marLeft w:val="0"/>
      <w:marRight w:val="0"/>
      <w:marTop w:val="0"/>
      <w:marBottom w:val="0"/>
      <w:divBdr>
        <w:top w:val="none" w:sz="0" w:space="0" w:color="auto"/>
        <w:left w:val="none" w:sz="0" w:space="0" w:color="auto"/>
        <w:bottom w:val="none" w:sz="0" w:space="0" w:color="auto"/>
        <w:right w:val="none" w:sz="0" w:space="0" w:color="auto"/>
      </w:divBdr>
    </w:div>
    <w:div w:id="546918220">
      <w:bodyDiv w:val="1"/>
      <w:marLeft w:val="0"/>
      <w:marRight w:val="0"/>
      <w:marTop w:val="0"/>
      <w:marBottom w:val="0"/>
      <w:divBdr>
        <w:top w:val="none" w:sz="0" w:space="0" w:color="auto"/>
        <w:left w:val="none" w:sz="0" w:space="0" w:color="auto"/>
        <w:bottom w:val="none" w:sz="0" w:space="0" w:color="auto"/>
        <w:right w:val="none" w:sz="0" w:space="0" w:color="auto"/>
      </w:divBdr>
    </w:div>
    <w:div w:id="1380397992">
      <w:bodyDiv w:val="1"/>
      <w:marLeft w:val="0"/>
      <w:marRight w:val="0"/>
      <w:marTop w:val="0"/>
      <w:marBottom w:val="0"/>
      <w:divBdr>
        <w:top w:val="none" w:sz="0" w:space="0" w:color="auto"/>
        <w:left w:val="none" w:sz="0" w:space="0" w:color="auto"/>
        <w:bottom w:val="none" w:sz="0" w:space="0" w:color="auto"/>
        <w:right w:val="none" w:sz="0" w:space="0" w:color="auto"/>
      </w:divBdr>
    </w:div>
    <w:div w:id="1470126645">
      <w:bodyDiv w:val="1"/>
      <w:marLeft w:val="0"/>
      <w:marRight w:val="0"/>
      <w:marTop w:val="0"/>
      <w:marBottom w:val="0"/>
      <w:divBdr>
        <w:top w:val="none" w:sz="0" w:space="0" w:color="auto"/>
        <w:left w:val="none" w:sz="0" w:space="0" w:color="auto"/>
        <w:bottom w:val="none" w:sz="0" w:space="0" w:color="auto"/>
        <w:right w:val="none" w:sz="0" w:space="0" w:color="auto"/>
      </w:divBdr>
    </w:div>
    <w:div w:id="1565990853">
      <w:bodyDiv w:val="1"/>
      <w:marLeft w:val="0"/>
      <w:marRight w:val="0"/>
      <w:marTop w:val="0"/>
      <w:marBottom w:val="0"/>
      <w:divBdr>
        <w:top w:val="none" w:sz="0" w:space="0" w:color="auto"/>
        <w:left w:val="none" w:sz="0" w:space="0" w:color="auto"/>
        <w:bottom w:val="none" w:sz="0" w:space="0" w:color="auto"/>
        <w:right w:val="none" w:sz="0" w:space="0" w:color="auto"/>
      </w:divBdr>
    </w:div>
    <w:div w:id="1606766268">
      <w:bodyDiv w:val="1"/>
      <w:marLeft w:val="0"/>
      <w:marRight w:val="0"/>
      <w:marTop w:val="0"/>
      <w:marBottom w:val="0"/>
      <w:divBdr>
        <w:top w:val="none" w:sz="0" w:space="0" w:color="auto"/>
        <w:left w:val="none" w:sz="0" w:space="0" w:color="auto"/>
        <w:bottom w:val="none" w:sz="0" w:space="0" w:color="auto"/>
        <w:right w:val="none" w:sz="0" w:space="0" w:color="auto"/>
      </w:divBdr>
    </w:div>
    <w:div w:id="1609703996">
      <w:bodyDiv w:val="1"/>
      <w:marLeft w:val="0"/>
      <w:marRight w:val="0"/>
      <w:marTop w:val="0"/>
      <w:marBottom w:val="0"/>
      <w:divBdr>
        <w:top w:val="none" w:sz="0" w:space="0" w:color="auto"/>
        <w:left w:val="none" w:sz="0" w:space="0" w:color="auto"/>
        <w:bottom w:val="none" w:sz="0" w:space="0" w:color="auto"/>
        <w:right w:val="none" w:sz="0" w:space="0" w:color="auto"/>
      </w:divBdr>
    </w:div>
    <w:div w:id="17865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lep-yspark.pl/wp-content/uploads/2023/04/formularz_reklamacyjn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k@sklep-yspar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lep-yspark.pl/" TargetMode="External"/><Relationship Id="rId11" Type="http://schemas.openxmlformats.org/officeDocument/2006/relationships/hyperlink" Target="mailto:bok@sklep-yspark.pl" TargetMode="External"/><Relationship Id="rId5" Type="http://schemas.openxmlformats.org/officeDocument/2006/relationships/hyperlink" Target="http://www.sklep-yspark.pl/" TargetMode="External"/><Relationship Id="rId10" Type="http://schemas.openxmlformats.org/officeDocument/2006/relationships/hyperlink" Target="mailto:bok@sklep-yspark.pl" TargetMode="External"/><Relationship Id="rId4" Type="http://schemas.openxmlformats.org/officeDocument/2006/relationships/webSettings" Target="webSettings.xml"/><Relationship Id="rId9" Type="http://schemas.openxmlformats.org/officeDocument/2006/relationships/hyperlink" Target="mailto:bok@sklep-yspa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4330</Words>
  <Characters>25984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gnatyshyn</dc:creator>
  <cp:keywords/>
  <dc:description/>
  <cp:lastModifiedBy>Nikita Szaguta</cp:lastModifiedBy>
  <cp:revision>7</cp:revision>
  <cp:lastPrinted>2022-07-27T21:12:00Z</cp:lastPrinted>
  <dcterms:created xsi:type="dcterms:W3CDTF">2024-08-26T09:24:00Z</dcterms:created>
  <dcterms:modified xsi:type="dcterms:W3CDTF">2025-03-27T22:46:00Z</dcterms:modified>
</cp:coreProperties>
</file>